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70" w:type="dxa"/>
        <w:shd w:val="clear" w:color="auto" w:fill="80808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234D5E" w:rsidTr="009D175D">
        <w:tc>
          <w:tcPr>
            <w:tcW w:w="11340" w:type="dxa"/>
            <w:shd w:val="clear" w:color="auto" w:fill="808080"/>
          </w:tcPr>
          <w:p w:rsidR="00234D5E" w:rsidRPr="002D697B" w:rsidRDefault="00660E4E" w:rsidP="00635EC6">
            <w:pPr>
              <w:jc w:val="center"/>
              <w:rPr>
                <w:rFonts w:ascii="Arial Black" w:hAnsi="Arial Black"/>
                <w:i/>
                <w:color w:val="FFFFFF"/>
                <w:sz w:val="24"/>
              </w:rPr>
            </w:pPr>
            <w:bookmarkStart w:id="0" w:name="_GoBack"/>
            <w:r>
              <w:rPr>
                <w:rFonts w:ascii="Arial Black" w:hAnsi="Arial Black"/>
                <w:i/>
                <w:noProof/>
                <w:color w:val="FFFFFF"/>
                <w:sz w:val="28"/>
              </w:rPr>
              <w:drawing>
                <wp:inline distT="0" distB="0" distL="0" distR="0">
                  <wp:extent cx="7185477" cy="2815167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-TDéquations-mv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7659" cy="2816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F12632">
              <w:rPr>
                <w:rFonts w:ascii="Arial Black" w:hAnsi="Arial Black"/>
                <w:i/>
                <w:color w:val="FFFFFF"/>
                <w:sz w:val="28"/>
              </w:rPr>
              <w:t>TD</w:t>
            </w:r>
            <w:r w:rsidR="00F12632" w:rsidRPr="00D73736">
              <w:rPr>
                <w:rFonts w:ascii="Arial Black" w:hAnsi="Arial Black"/>
                <w:i/>
                <w:color w:val="FFFFFF"/>
                <w:sz w:val="28"/>
              </w:rPr>
              <w:t xml:space="preserve"> : </w:t>
            </w:r>
            <w:r w:rsidR="00F12632">
              <w:rPr>
                <w:rFonts w:ascii="Arial Black" w:hAnsi="Arial Black"/>
                <w:i/>
                <w:color w:val="FFFFFF"/>
                <w:sz w:val="28"/>
              </w:rPr>
              <w:t>ÉQUATIONS DE MOUVEMENT</w:t>
            </w:r>
          </w:p>
        </w:tc>
      </w:tr>
    </w:tbl>
    <w:p w:rsidR="000A67AE" w:rsidRDefault="000A67AE" w:rsidP="00BB1E92">
      <w:pPr>
        <w:pStyle w:val="questions"/>
        <w:numPr>
          <w:ilvl w:val="0"/>
          <w:numId w:val="0"/>
        </w:numPr>
        <w:shd w:val="clear" w:color="auto" w:fill="auto"/>
        <w:tabs>
          <w:tab w:val="left" w:pos="284"/>
          <w:tab w:val="left" w:pos="1843"/>
        </w:tabs>
        <w:ind w:left="284" w:firstLine="425"/>
        <w:rPr>
          <w:rStyle w:val="Style1"/>
          <w:rFonts w:asciiTheme="minorHAnsi" w:hAnsiTheme="minorHAnsi" w:cstheme="minorHAnsi"/>
          <w:b w:val="0"/>
          <w:i w:val="0"/>
          <w:color w:val="auto"/>
          <w:sz w:val="24"/>
          <w:u w:val="none"/>
        </w:rPr>
      </w:pPr>
    </w:p>
    <w:p w:rsidR="00F12632" w:rsidRDefault="00F12632" w:rsidP="00BB1E92">
      <w:pPr>
        <w:pStyle w:val="questions"/>
        <w:numPr>
          <w:ilvl w:val="0"/>
          <w:numId w:val="0"/>
        </w:numPr>
        <w:shd w:val="clear" w:color="auto" w:fill="auto"/>
        <w:tabs>
          <w:tab w:val="left" w:pos="284"/>
          <w:tab w:val="left" w:pos="1843"/>
        </w:tabs>
        <w:ind w:left="284" w:firstLine="425"/>
        <w:rPr>
          <w:rStyle w:val="Style1"/>
          <w:rFonts w:asciiTheme="minorHAnsi" w:hAnsiTheme="minorHAnsi" w:cstheme="minorHAnsi"/>
          <w:b w:val="0"/>
          <w:i w:val="0"/>
          <w:color w:val="auto"/>
          <w:sz w:val="24"/>
          <w:u w:val="none"/>
        </w:rPr>
      </w:pPr>
    </w:p>
    <w:p w:rsidR="00F12632" w:rsidRPr="00F12632" w:rsidRDefault="00F12632" w:rsidP="00F12632">
      <w:pPr>
        <w:ind w:left="360" w:hanging="218"/>
        <w:jc w:val="both"/>
        <w:rPr>
          <w:rStyle w:val="Style1"/>
          <w:rFonts w:ascii="Calibri" w:hAnsi="Calibri" w:cs="Calibri"/>
          <w:i w:val="0"/>
          <w:color w:val="808080"/>
          <w:sz w:val="32"/>
          <w:szCs w:val="24"/>
          <w:u w:val="none"/>
        </w:rPr>
      </w:pPr>
      <w:r w:rsidRPr="00B804F7">
        <w:rPr>
          <w:rStyle w:val="Style1"/>
          <w:rFonts w:ascii="Calibri" w:hAnsi="Calibri" w:cs="Calibri"/>
          <w:i w:val="0"/>
          <w:color w:val="808080"/>
          <w:sz w:val="32"/>
          <w:szCs w:val="24"/>
        </w:rPr>
        <w:t>Exercice 1</w:t>
      </w:r>
      <w:r w:rsidRPr="00F12632">
        <w:rPr>
          <w:rStyle w:val="Style1"/>
          <w:rFonts w:ascii="Calibri" w:hAnsi="Calibri" w:cs="Calibri"/>
          <w:i w:val="0"/>
          <w:color w:val="808080"/>
          <w:sz w:val="32"/>
          <w:szCs w:val="24"/>
          <w:u w:val="none"/>
        </w:rPr>
        <w:t xml:space="preserve"> : Etude du mouvement de la bande transporteuse MINIDOSA</w:t>
      </w:r>
    </w:p>
    <w:p w:rsidR="00F12632" w:rsidRDefault="00F12632" w:rsidP="00F12632">
      <w:pPr>
        <w:tabs>
          <w:tab w:val="left" w:pos="284"/>
        </w:tabs>
        <w:jc w:val="both"/>
        <w:rPr>
          <w:rFonts w:ascii="Calibri" w:hAnsi="Calibri" w:cs="Calibri"/>
          <w:sz w:val="24"/>
        </w:rPr>
      </w:pPr>
    </w:p>
    <w:p w:rsidR="00F12632" w:rsidRPr="00F12632" w:rsidRDefault="00F12632" w:rsidP="00F12632">
      <w:pPr>
        <w:pStyle w:val="Paragraphedeliste"/>
        <w:numPr>
          <w:ilvl w:val="0"/>
          <w:numId w:val="25"/>
        </w:numPr>
        <w:tabs>
          <w:tab w:val="left" w:pos="284"/>
        </w:tabs>
        <w:jc w:val="both"/>
        <w:rPr>
          <w:rFonts w:ascii="Calibri" w:hAnsi="Calibri" w:cs="Calibri"/>
          <w:b/>
          <w:color w:val="A02A39"/>
          <w:sz w:val="24"/>
        </w:rPr>
      </w:pPr>
      <w:r w:rsidRPr="00F12632">
        <w:rPr>
          <w:rFonts w:ascii="Calibri" w:hAnsi="Calibri" w:cs="Calibri"/>
          <w:b/>
          <w:noProof/>
          <w:color w:val="A02A39"/>
          <w:sz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5041265</wp:posOffset>
            </wp:positionH>
            <wp:positionV relativeFrom="paragraph">
              <wp:posOffset>160020</wp:posOffset>
            </wp:positionV>
            <wp:extent cx="2124710" cy="1596390"/>
            <wp:effectExtent l="19050" t="0" r="8890" b="0"/>
            <wp:wrapTight wrapText="bothSides">
              <wp:wrapPolygon edited="0">
                <wp:start x="-194" y="0"/>
                <wp:lineTo x="-194" y="21394"/>
                <wp:lineTo x="21690" y="21394"/>
                <wp:lineTo x="21690" y="0"/>
                <wp:lineTo x="-194" y="0"/>
              </wp:wrapPolygon>
            </wp:wrapTight>
            <wp:docPr id="3" name="Image 3" descr="DSCN0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N09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2632">
        <w:rPr>
          <w:rFonts w:ascii="Calibri" w:hAnsi="Calibri" w:cs="Calibri"/>
          <w:b/>
          <w:color w:val="A02A39"/>
          <w:sz w:val="24"/>
        </w:rPr>
        <w:t>Etude du mouvement de translation de la bande transporteuse</w:t>
      </w:r>
    </w:p>
    <w:p w:rsidR="00F12632" w:rsidRPr="00F621E0" w:rsidRDefault="00F12632" w:rsidP="00F12632">
      <w:pPr>
        <w:tabs>
          <w:tab w:val="left" w:pos="284"/>
        </w:tabs>
        <w:jc w:val="both"/>
        <w:rPr>
          <w:rFonts w:ascii="Calibri" w:hAnsi="Calibri" w:cs="Calibri"/>
          <w:sz w:val="24"/>
          <w:szCs w:val="24"/>
        </w:rPr>
      </w:pPr>
    </w:p>
    <w:p w:rsidR="00F12632" w:rsidRPr="00ED41ED" w:rsidRDefault="00F12632" w:rsidP="00F12632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D41ED">
        <w:rPr>
          <w:rFonts w:asciiTheme="minorHAnsi" w:hAnsiTheme="minorHAnsi" w:cstheme="minorHAnsi"/>
          <w:sz w:val="24"/>
          <w:szCs w:val="24"/>
        </w:rPr>
        <w:t>La bande transporteuse du système MINIDOSA de l’entreprise RAVOUX déplace des flacons de parfum d’un point à un autre.</w:t>
      </w:r>
    </w:p>
    <w:p w:rsidR="00F12632" w:rsidRPr="00ED41ED" w:rsidRDefault="00F12632" w:rsidP="00F12632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D41ED">
        <w:rPr>
          <w:rFonts w:asciiTheme="minorHAnsi" w:hAnsiTheme="minorHAnsi" w:cstheme="minorHAnsi"/>
          <w:sz w:val="24"/>
          <w:szCs w:val="24"/>
        </w:rPr>
        <w:t>Le mouvement du flacon se décompose en trois phases :</w:t>
      </w:r>
    </w:p>
    <w:p w:rsidR="00F12632" w:rsidRPr="00F621E0" w:rsidRDefault="00F12632" w:rsidP="00F1263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12632" w:rsidRPr="00F621E0" w:rsidRDefault="00F12632" w:rsidP="00F12632">
      <w:pPr>
        <w:numPr>
          <w:ilvl w:val="0"/>
          <w:numId w:val="26"/>
        </w:numPr>
        <w:tabs>
          <w:tab w:val="clear" w:pos="1440"/>
          <w:tab w:val="num" w:pos="1134"/>
        </w:tabs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621E0">
        <w:rPr>
          <w:rFonts w:asciiTheme="minorHAnsi" w:hAnsiTheme="minorHAnsi" w:cstheme="minorHAnsi"/>
          <w:sz w:val="24"/>
          <w:szCs w:val="24"/>
        </w:rPr>
        <w:t>Préciser ces trois phases d’après la courbe de vitesse de déplacement d’un flacon sur l’annexe 1 de la page suivante.</w:t>
      </w:r>
    </w:p>
    <w:p w:rsidR="00F12632" w:rsidRPr="00F621E0" w:rsidRDefault="00F12632" w:rsidP="00F12632">
      <w:pPr>
        <w:ind w:left="1134"/>
        <w:jc w:val="both"/>
        <w:rPr>
          <w:rFonts w:asciiTheme="minorHAnsi" w:hAnsiTheme="minorHAnsi" w:cstheme="minorHAnsi"/>
          <w:sz w:val="24"/>
          <w:szCs w:val="24"/>
        </w:rPr>
      </w:pPr>
    </w:p>
    <w:p w:rsidR="00F12632" w:rsidRPr="00F621E0" w:rsidRDefault="00F12632" w:rsidP="00F12632">
      <w:pPr>
        <w:numPr>
          <w:ilvl w:val="0"/>
          <w:numId w:val="26"/>
        </w:numPr>
        <w:tabs>
          <w:tab w:val="clear" w:pos="1440"/>
          <w:tab w:val="num" w:pos="1134"/>
        </w:tabs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621E0">
        <w:rPr>
          <w:rFonts w:asciiTheme="minorHAnsi" w:hAnsiTheme="minorHAnsi" w:cstheme="minorHAnsi"/>
          <w:sz w:val="24"/>
          <w:szCs w:val="24"/>
        </w:rPr>
        <w:t>Compléter l’allure des courbes des accélérations et des déplacements.</w:t>
      </w:r>
    </w:p>
    <w:p w:rsidR="00F12632" w:rsidRPr="00F621E0" w:rsidRDefault="00F12632" w:rsidP="00F1263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12632" w:rsidRPr="00F621E0" w:rsidRDefault="00F12632" w:rsidP="00F12632">
      <w:pPr>
        <w:numPr>
          <w:ilvl w:val="0"/>
          <w:numId w:val="26"/>
        </w:numPr>
        <w:tabs>
          <w:tab w:val="clear" w:pos="1440"/>
          <w:tab w:val="num" w:pos="1134"/>
        </w:tabs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621E0">
        <w:rPr>
          <w:rFonts w:asciiTheme="minorHAnsi" w:hAnsiTheme="minorHAnsi" w:cstheme="minorHAnsi"/>
          <w:sz w:val="24"/>
          <w:szCs w:val="24"/>
        </w:rPr>
        <w:t>Ecrire les équations du mouvement de la phase 1 (données : V</w:t>
      </w:r>
      <w:r w:rsidRPr="00F621E0">
        <w:rPr>
          <w:rFonts w:asciiTheme="minorHAnsi" w:hAnsiTheme="minorHAnsi" w:cstheme="minorHAnsi"/>
          <w:sz w:val="24"/>
          <w:szCs w:val="24"/>
          <w:vertAlign w:val="subscript"/>
        </w:rPr>
        <w:t>1</w:t>
      </w:r>
      <w:r w:rsidRPr="00F621E0">
        <w:rPr>
          <w:rFonts w:asciiTheme="minorHAnsi" w:hAnsiTheme="minorHAnsi" w:cstheme="minorHAnsi"/>
          <w:sz w:val="24"/>
          <w:szCs w:val="24"/>
        </w:rPr>
        <w:t xml:space="preserve"> = 0,05 m/s et t</w:t>
      </w:r>
      <w:r w:rsidRPr="00F621E0">
        <w:rPr>
          <w:rFonts w:asciiTheme="minorHAnsi" w:hAnsiTheme="minorHAnsi" w:cstheme="minorHAnsi"/>
          <w:sz w:val="24"/>
          <w:szCs w:val="24"/>
          <w:vertAlign w:val="subscript"/>
        </w:rPr>
        <w:t>1</w:t>
      </w:r>
      <w:r w:rsidRPr="00F621E0">
        <w:rPr>
          <w:rFonts w:asciiTheme="minorHAnsi" w:hAnsiTheme="minorHAnsi" w:cstheme="minorHAnsi"/>
          <w:sz w:val="24"/>
          <w:szCs w:val="24"/>
        </w:rPr>
        <w:t xml:space="preserve"> = 0,5 s) et déterminer les inconnues a</w:t>
      </w:r>
      <w:r w:rsidRPr="00F621E0">
        <w:rPr>
          <w:rFonts w:asciiTheme="minorHAnsi" w:hAnsiTheme="minorHAnsi" w:cstheme="minorHAnsi"/>
          <w:sz w:val="24"/>
          <w:szCs w:val="24"/>
          <w:vertAlign w:val="subscript"/>
        </w:rPr>
        <w:t>1</w:t>
      </w:r>
      <w:r w:rsidRPr="00F621E0">
        <w:rPr>
          <w:rFonts w:asciiTheme="minorHAnsi" w:hAnsiTheme="minorHAnsi" w:cstheme="minorHAnsi"/>
          <w:sz w:val="24"/>
          <w:szCs w:val="24"/>
        </w:rPr>
        <w:t xml:space="preserve"> et x</w:t>
      </w:r>
      <w:r w:rsidRPr="00F621E0">
        <w:rPr>
          <w:rFonts w:asciiTheme="minorHAnsi" w:hAnsiTheme="minorHAnsi" w:cstheme="minorHAnsi"/>
          <w:sz w:val="24"/>
          <w:szCs w:val="24"/>
          <w:vertAlign w:val="subscript"/>
        </w:rPr>
        <w:t>1</w:t>
      </w:r>
    </w:p>
    <w:p w:rsidR="00F12632" w:rsidRPr="00F621E0" w:rsidRDefault="00F12632" w:rsidP="00F12632">
      <w:pPr>
        <w:ind w:left="1134"/>
        <w:jc w:val="both"/>
        <w:rPr>
          <w:rFonts w:asciiTheme="minorHAnsi" w:hAnsiTheme="minorHAnsi" w:cstheme="minorHAnsi"/>
          <w:sz w:val="24"/>
          <w:szCs w:val="24"/>
        </w:rPr>
      </w:pPr>
    </w:p>
    <w:p w:rsidR="00F12632" w:rsidRPr="00F621E0" w:rsidRDefault="00F12632" w:rsidP="00F12632">
      <w:pPr>
        <w:numPr>
          <w:ilvl w:val="0"/>
          <w:numId w:val="26"/>
        </w:numPr>
        <w:tabs>
          <w:tab w:val="clear" w:pos="1440"/>
          <w:tab w:val="num" w:pos="1134"/>
        </w:tabs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621E0">
        <w:rPr>
          <w:rFonts w:asciiTheme="minorHAnsi" w:hAnsiTheme="minorHAnsi" w:cstheme="minorHAnsi"/>
          <w:sz w:val="24"/>
          <w:szCs w:val="24"/>
        </w:rPr>
        <w:t>Ecrire les équations du mouvement de la phase 2 (donnée : x</w:t>
      </w:r>
      <w:r w:rsidRPr="00F621E0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F621E0">
        <w:rPr>
          <w:rFonts w:asciiTheme="minorHAnsi" w:hAnsiTheme="minorHAnsi" w:cstheme="minorHAnsi"/>
          <w:sz w:val="24"/>
          <w:szCs w:val="24"/>
        </w:rPr>
        <w:t xml:space="preserve"> – x</w:t>
      </w:r>
      <w:r w:rsidRPr="00F621E0">
        <w:rPr>
          <w:rFonts w:asciiTheme="minorHAnsi" w:hAnsiTheme="minorHAnsi" w:cstheme="minorHAnsi"/>
          <w:sz w:val="24"/>
          <w:szCs w:val="24"/>
          <w:vertAlign w:val="subscript"/>
        </w:rPr>
        <w:t>1</w:t>
      </w:r>
      <w:r w:rsidRPr="00F621E0">
        <w:rPr>
          <w:rFonts w:asciiTheme="minorHAnsi" w:hAnsiTheme="minorHAnsi" w:cstheme="minorHAnsi"/>
          <w:sz w:val="24"/>
          <w:szCs w:val="24"/>
        </w:rPr>
        <w:t xml:space="preserve"> = 150 mm) et déterminer les inconnues t</w:t>
      </w:r>
      <w:r w:rsidRPr="00F621E0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F621E0">
        <w:rPr>
          <w:rFonts w:asciiTheme="minorHAnsi" w:hAnsiTheme="minorHAnsi" w:cstheme="minorHAnsi"/>
          <w:sz w:val="24"/>
          <w:szCs w:val="24"/>
        </w:rPr>
        <w:t xml:space="preserve"> et V</w:t>
      </w:r>
      <w:r w:rsidRPr="00F621E0">
        <w:rPr>
          <w:rFonts w:asciiTheme="minorHAnsi" w:hAnsiTheme="minorHAnsi" w:cstheme="minorHAnsi"/>
          <w:sz w:val="24"/>
          <w:szCs w:val="24"/>
          <w:vertAlign w:val="subscript"/>
        </w:rPr>
        <w:t>2</w:t>
      </w:r>
    </w:p>
    <w:p w:rsidR="00F12632" w:rsidRPr="00F621E0" w:rsidRDefault="00F12632" w:rsidP="00F12632">
      <w:pPr>
        <w:pStyle w:val="Paragraphedeliste"/>
        <w:rPr>
          <w:rFonts w:asciiTheme="minorHAnsi" w:hAnsiTheme="minorHAnsi" w:cstheme="minorHAnsi"/>
          <w:sz w:val="24"/>
          <w:szCs w:val="24"/>
        </w:rPr>
      </w:pPr>
    </w:p>
    <w:p w:rsidR="00F12632" w:rsidRPr="00F621E0" w:rsidRDefault="00F12632" w:rsidP="00F12632">
      <w:pPr>
        <w:numPr>
          <w:ilvl w:val="0"/>
          <w:numId w:val="26"/>
        </w:numPr>
        <w:tabs>
          <w:tab w:val="clear" w:pos="1440"/>
          <w:tab w:val="num" w:pos="1134"/>
        </w:tabs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621E0">
        <w:rPr>
          <w:rFonts w:asciiTheme="minorHAnsi" w:hAnsiTheme="minorHAnsi" w:cstheme="minorHAnsi"/>
          <w:sz w:val="24"/>
          <w:szCs w:val="24"/>
        </w:rPr>
        <w:t>Ecrire les équations du mouvement de la phase 3 (données : T</w:t>
      </w:r>
      <w:r w:rsidRPr="00F621E0">
        <w:rPr>
          <w:rFonts w:asciiTheme="minorHAnsi" w:hAnsiTheme="minorHAnsi" w:cstheme="minorHAnsi"/>
          <w:sz w:val="24"/>
          <w:szCs w:val="24"/>
          <w:vertAlign w:val="subscript"/>
        </w:rPr>
        <w:t>3</w:t>
      </w:r>
      <w:r w:rsidRPr="00F621E0">
        <w:rPr>
          <w:rFonts w:asciiTheme="minorHAnsi" w:hAnsiTheme="minorHAnsi" w:cstheme="minorHAnsi"/>
          <w:sz w:val="24"/>
          <w:szCs w:val="24"/>
        </w:rPr>
        <w:t xml:space="preserve"> = t</w:t>
      </w:r>
      <w:r w:rsidRPr="00F621E0">
        <w:rPr>
          <w:rFonts w:asciiTheme="minorHAnsi" w:hAnsiTheme="minorHAnsi" w:cstheme="minorHAnsi"/>
          <w:sz w:val="24"/>
          <w:szCs w:val="24"/>
          <w:vertAlign w:val="subscript"/>
        </w:rPr>
        <w:t>3</w:t>
      </w:r>
      <w:r w:rsidRPr="00F621E0">
        <w:rPr>
          <w:rFonts w:asciiTheme="minorHAnsi" w:hAnsiTheme="minorHAnsi" w:cstheme="minorHAnsi"/>
          <w:sz w:val="24"/>
          <w:szCs w:val="24"/>
        </w:rPr>
        <w:t xml:space="preserve"> – t</w:t>
      </w:r>
      <w:r w:rsidRPr="00F621E0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F621E0">
        <w:rPr>
          <w:rFonts w:asciiTheme="minorHAnsi" w:hAnsiTheme="minorHAnsi" w:cstheme="minorHAnsi"/>
          <w:sz w:val="24"/>
          <w:szCs w:val="24"/>
        </w:rPr>
        <w:t xml:space="preserve"> = 1 s avec T</w:t>
      </w:r>
      <w:r w:rsidRPr="00F621E0">
        <w:rPr>
          <w:rFonts w:asciiTheme="minorHAnsi" w:hAnsiTheme="minorHAnsi" w:cstheme="minorHAnsi"/>
          <w:sz w:val="24"/>
          <w:szCs w:val="24"/>
          <w:vertAlign w:val="subscript"/>
        </w:rPr>
        <w:t>3</w:t>
      </w:r>
      <w:r w:rsidRPr="00F621E0">
        <w:rPr>
          <w:rFonts w:asciiTheme="minorHAnsi" w:hAnsiTheme="minorHAnsi" w:cstheme="minorHAnsi"/>
          <w:sz w:val="24"/>
          <w:szCs w:val="24"/>
        </w:rPr>
        <w:t> : durée de la phase 3) et déterminer les inconnues a</w:t>
      </w:r>
      <w:r w:rsidRPr="00F621E0">
        <w:rPr>
          <w:rFonts w:asciiTheme="minorHAnsi" w:hAnsiTheme="minorHAnsi" w:cstheme="minorHAnsi"/>
          <w:sz w:val="24"/>
          <w:szCs w:val="24"/>
          <w:vertAlign w:val="subscript"/>
        </w:rPr>
        <w:t>3</w:t>
      </w:r>
      <w:r w:rsidRPr="00F621E0">
        <w:rPr>
          <w:rFonts w:asciiTheme="minorHAnsi" w:hAnsiTheme="minorHAnsi" w:cstheme="minorHAnsi"/>
          <w:sz w:val="24"/>
          <w:szCs w:val="24"/>
        </w:rPr>
        <w:t xml:space="preserve"> et x</w:t>
      </w:r>
      <w:r w:rsidRPr="00F621E0">
        <w:rPr>
          <w:rFonts w:asciiTheme="minorHAnsi" w:hAnsiTheme="minorHAnsi" w:cstheme="minorHAnsi"/>
          <w:sz w:val="24"/>
          <w:szCs w:val="24"/>
          <w:vertAlign w:val="subscript"/>
        </w:rPr>
        <w:t>3</w:t>
      </w:r>
    </w:p>
    <w:p w:rsidR="00F12632" w:rsidRDefault="00F12632" w:rsidP="00F1263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12632" w:rsidRPr="00F621E0" w:rsidRDefault="00F12632" w:rsidP="00F1263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12632" w:rsidRPr="00F12632" w:rsidRDefault="00F12632" w:rsidP="00F12632">
      <w:pPr>
        <w:pStyle w:val="Paragraphedeliste"/>
        <w:numPr>
          <w:ilvl w:val="0"/>
          <w:numId w:val="25"/>
        </w:numPr>
        <w:tabs>
          <w:tab w:val="left" w:pos="284"/>
        </w:tabs>
        <w:jc w:val="both"/>
        <w:rPr>
          <w:rFonts w:ascii="Calibri" w:hAnsi="Calibri" w:cs="Calibri"/>
          <w:b/>
          <w:color w:val="A02A39"/>
          <w:sz w:val="24"/>
        </w:rPr>
      </w:pPr>
      <w:r w:rsidRPr="00F12632">
        <w:rPr>
          <w:rFonts w:ascii="Calibri" w:hAnsi="Calibri" w:cs="Calibri"/>
          <w:b/>
          <w:color w:val="A02A39"/>
          <w:sz w:val="24"/>
        </w:rPr>
        <w:t>Etude du mouvement de rotation de la poulie motrice de la bande transporteuse</w:t>
      </w:r>
    </w:p>
    <w:p w:rsidR="00F12632" w:rsidRPr="00F621E0" w:rsidRDefault="00F12632" w:rsidP="00F1263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12632" w:rsidRPr="00CD2105" w:rsidRDefault="00F12632" w:rsidP="00F12632">
      <w:pPr>
        <w:ind w:left="364" w:firstLine="344"/>
        <w:jc w:val="both"/>
        <w:rPr>
          <w:rFonts w:asciiTheme="minorHAnsi" w:hAnsiTheme="minorHAnsi" w:cstheme="minorHAnsi"/>
          <w:sz w:val="24"/>
          <w:szCs w:val="24"/>
        </w:rPr>
      </w:pPr>
      <w:r w:rsidRPr="00ED41ED">
        <w:rPr>
          <w:rFonts w:asciiTheme="minorHAnsi" w:hAnsiTheme="minorHAnsi" w:cstheme="minorHAnsi"/>
          <w:sz w:val="24"/>
          <w:szCs w:val="24"/>
        </w:rPr>
        <w:t>A l’aide des résultats obtenus, reprendre les questions de 1</w:t>
      </w:r>
      <w:r>
        <w:rPr>
          <w:rFonts w:asciiTheme="minorHAnsi" w:hAnsiTheme="minorHAnsi" w:cstheme="minorHAnsi"/>
          <w:sz w:val="24"/>
          <w:szCs w:val="24"/>
        </w:rPr>
        <w:t>-1</w:t>
      </w:r>
      <w:r w:rsidRPr="00ED41ED">
        <w:rPr>
          <w:rFonts w:asciiTheme="minorHAnsi" w:hAnsiTheme="minorHAnsi" w:cstheme="minorHAnsi"/>
          <w:sz w:val="24"/>
          <w:szCs w:val="24"/>
        </w:rPr>
        <w:t xml:space="preserve"> à </w:t>
      </w:r>
      <w:r>
        <w:rPr>
          <w:rFonts w:asciiTheme="minorHAnsi" w:hAnsiTheme="minorHAnsi" w:cstheme="minorHAnsi"/>
          <w:sz w:val="24"/>
          <w:szCs w:val="24"/>
        </w:rPr>
        <w:t>1-</w:t>
      </w:r>
      <w:r w:rsidRPr="00ED41ED">
        <w:rPr>
          <w:rFonts w:asciiTheme="minorHAnsi" w:hAnsiTheme="minorHAnsi" w:cstheme="minorHAnsi"/>
          <w:sz w:val="24"/>
          <w:szCs w:val="24"/>
        </w:rPr>
        <w:t>5 en étudiant le mouvement de rotation de la poulie motrice de la bande transpor</w:t>
      </w:r>
      <w:r>
        <w:rPr>
          <w:rFonts w:asciiTheme="minorHAnsi" w:hAnsiTheme="minorHAnsi" w:cstheme="minorHAnsi"/>
          <w:sz w:val="24"/>
          <w:szCs w:val="24"/>
        </w:rPr>
        <w:t>teuse et en utilisant l’annexe 2 (d</w:t>
      </w:r>
      <w:r w:rsidRPr="00CD2105">
        <w:rPr>
          <w:rFonts w:asciiTheme="minorHAnsi" w:hAnsiTheme="minorHAnsi" w:cstheme="minorHAnsi"/>
          <w:sz w:val="24"/>
          <w:szCs w:val="24"/>
        </w:rPr>
        <w:t>onnée</w:t>
      </w:r>
      <w:r w:rsidRPr="00ED41ED">
        <w:rPr>
          <w:rFonts w:asciiTheme="minorHAnsi" w:hAnsiTheme="minorHAnsi" w:cstheme="minorHAnsi"/>
          <w:i/>
          <w:sz w:val="24"/>
          <w:szCs w:val="24"/>
        </w:rPr>
        <w:t> </w:t>
      </w:r>
      <w:r w:rsidRPr="00CD2105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 xml:space="preserve">rayon </w:t>
      </w:r>
      <w:r w:rsidRPr="00CD2105">
        <w:rPr>
          <w:rFonts w:asciiTheme="minorHAnsi" w:hAnsiTheme="minorHAnsi" w:cstheme="minorHAnsi"/>
          <w:sz w:val="24"/>
          <w:szCs w:val="24"/>
        </w:rPr>
        <w:t>poulie = R = 5 cm</w:t>
      </w:r>
      <w:r>
        <w:rPr>
          <w:rFonts w:asciiTheme="minorHAnsi" w:hAnsiTheme="minorHAnsi" w:cstheme="minorHAnsi"/>
          <w:sz w:val="24"/>
          <w:szCs w:val="24"/>
        </w:rPr>
        <w:t>)</w:t>
      </w:r>
    </w:p>
    <w:p w:rsidR="00F12632" w:rsidRPr="00F12632" w:rsidRDefault="00F12632" w:rsidP="00F12632">
      <w:pPr>
        <w:ind w:left="360" w:hanging="218"/>
        <w:jc w:val="both"/>
        <w:rPr>
          <w:rStyle w:val="Style1"/>
          <w:rFonts w:ascii="Calibri" w:hAnsi="Calibri" w:cs="Calibri"/>
          <w:i w:val="0"/>
          <w:color w:val="808080"/>
          <w:sz w:val="32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  <w:r w:rsidRPr="00B804F7">
        <w:rPr>
          <w:rStyle w:val="Style1"/>
          <w:rFonts w:ascii="Calibri" w:hAnsi="Calibri" w:cs="Calibri"/>
          <w:i w:val="0"/>
          <w:color w:val="808080"/>
          <w:sz w:val="32"/>
          <w:szCs w:val="24"/>
        </w:rPr>
        <w:lastRenderedPageBreak/>
        <w:t>Exercice 2</w:t>
      </w:r>
      <w:r w:rsidRPr="00F12632">
        <w:rPr>
          <w:rStyle w:val="Style1"/>
          <w:rFonts w:ascii="Calibri" w:hAnsi="Calibri" w:cs="Calibri"/>
          <w:i w:val="0"/>
          <w:color w:val="808080"/>
          <w:sz w:val="32"/>
          <w:szCs w:val="24"/>
          <w:u w:val="none"/>
        </w:rPr>
        <w:t xml:space="preserve"> : Réputation de Lucky Luke</w:t>
      </w:r>
    </w:p>
    <w:p w:rsidR="00F12632" w:rsidRDefault="00F12632" w:rsidP="00F12632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F12632" w:rsidRDefault="00F12632" w:rsidP="00F12632">
      <w:pPr>
        <w:autoSpaceDE w:val="0"/>
        <w:autoSpaceDN w:val="0"/>
        <w:adjustRightInd w:val="0"/>
        <w:ind w:left="284" w:firstLine="283"/>
        <w:rPr>
          <w:rFonts w:asciiTheme="minorHAnsi" w:hAnsiTheme="minorHAnsi" w:cstheme="minorHAnsi"/>
          <w:sz w:val="24"/>
          <w:szCs w:val="24"/>
        </w:rPr>
      </w:pPr>
      <w:r w:rsidRPr="00850619">
        <w:rPr>
          <w:rFonts w:asciiTheme="minorHAnsi" w:hAnsiTheme="minorHAnsi" w:cstheme="minorHAnsi"/>
          <w:sz w:val="24"/>
          <w:szCs w:val="24"/>
        </w:rPr>
        <w:t>Vous connaissez tous la réputation de ce célèbre cow-boy : Lucky Luke tire plus vite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50619">
        <w:rPr>
          <w:rFonts w:asciiTheme="minorHAnsi" w:hAnsiTheme="minorHAnsi" w:cstheme="minorHAnsi"/>
          <w:sz w:val="24"/>
          <w:szCs w:val="24"/>
        </w:rPr>
        <w:t xml:space="preserve">que son ombre ! En ce jour, celui-ci se trouve dans un </w:t>
      </w:r>
      <w:proofErr w:type="spellStart"/>
      <w:r w:rsidRPr="00850619">
        <w:rPr>
          <w:rFonts w:asciiTheme="minorHAnsi" w:hAnsiTheme="minorHAnsi" w:cstheme="minorHAnsi"/>
          <w:sz w:val="24"/>
          <w:szCs w:val="24"/>
        </w:rPr>
        <w:t>saloon</w:t>
      </w:r>
      <w:proofErr w:type="spellEnd"/>
      <w:r w:rsidRPr="00850619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genevoix</w:t>
      </w:r>
      <w:r w:rsidRPr="00850619">
        <w:rPr>
          <w:rFonts w:asciiTheme="minorHAnsi" w:hAnsiTheme="minorHAnsi" w:cstheme="minorHAnsi"/>
          <w:sz w:val="24"/>
          <w:szCs w:val="24"/>
        </w:rPr>
        <w:t>city</w:t>
      </w:r>
      <w:proofErr w:type="spellEnd"/>
      <w:r w:rsidRPr="00850619">
        <w:rPr>
          <w:rFonts w:asciiTheme="minorHAnsi" w:hAnsiTheme="minorHAnsi" w:cstheme="minorHAnsi"/>
          <w:sz w:val="24"/>
          <w:szCs w:val="24"/>
        </w:rPr>
        <w:t>, et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50619">
        <w:rPr>
          <w:rFonts w:asciiTheme="minorHAnsi" w:hAnsiTheme="minorHAnsi" w:cstheme="minorHAnsi"/>
          <w:sz w:val="24"/>
          <w:szCs w:val="24"/>
        </w:rPr>
        <w:t>comme toujours il y a quelqu’un qui veut vérifier si sa réputation n’est pas surfaite….</w:t>
      </w:r>
    </w:p>
    <w:p w:rsidR="00F12632" w:rsidRPr="00850619" w:rsidRDefault="00F12632" w:rsidP="00F12632">
      <w:pPr>
        <w:autoSpaceDE w:val="0"/>
        <w:autoSpaceDN w:val="0"/>
        <w:adjustRightInd w:val="0"/>
        <w:ind w:left="284" w:firstLine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Depuis une visite chez son médecin, Lucky Luke essaie d’arrêter la cigarette en mâchant des caramels mous…</w:t>
      </w:r>
    </w:p>
    <w:p w:rsidR="00F12632" w:rsidRDefault="00F12632" w:rsidP="00F12632">
      <w:pPr>
        <w:autoSpaceDE w:val="0"/>
        <w:autoSpaceDN w:val="0"/>
        <w:adjustRightInd w:val="0"/>
        <w:ind w:left="284" w:firstLine="283"/>
        <w:rPr>
          <w:rFonts w:asciiTheme="minorHAnsi" w:hAnsiTheme="minorHAnsi" w:cstheme="minorHAnsi"/>
          <w:sz w:val="24"/>
          <w:szCs w:val="24"/>
        </w:rPr>
      </w:pPr>
      <w:r w:rsidRPr="00850619">
        <w:rPr>
          <w:rFonts w:asciiTheme="minorHAnsi" w:hAnsiTheme="minorHAnsi" w:cstheme="minorHAnsi"/>
          <w:sz w:val="24"/>
          <w:szCs w:val="24"/>
        </w:rPr>
        <w:t>Un cow-boy lui lance un défi : il lui fait le pari qu’il n’est pas capable de lâcher un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50619">
        <w:rPr>
          <w:rFonts w:asciiTheme="minorHAnsi" w:hAnsiTheme="minorHAnsi" w:cstheme="minorHAnsi"/>
          <w:sz w:val="24"/>
          <w:szCs w:val="24"/>
        </w:rPr>
        <w:t xml:space="preserve">caramel qu’il tiendrait dans sa main, de dégainer, de tirer sur </w:t>
      </w:r>
      <w:r>
        <w:rPr>
          <w:rFonts w:asciiTheme="minorHAnsi" w:hAnsiTheme="minorHAnsi" w:cstheme="minorHAnsi"/>
          <w:sz w:val="24"/>
          <w:szCs w:val="24"/>
        </w:rPr>
        <w:t>une</w:t>
      </w:r>
      <w:r w:rsidRPr="00850619">
        <w:rPr>
          <w:rFonts w:asciiTheme="minorHAnsi" w:hAnsiTheme="minorHAnsi" w:cstheme="minorHAnsi"/>
          <w:sz w:val="24"/>
          <w:szCs w:val="24"/>
        </w:rPr>
        <w:t xml:space="preserve"> bouteille de whisky,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50619">
        <w:rPr>
          <w:rFonts w:asciiTheme="minorHAnsi" w:hAnsiTheme="minorHAnsi" w:cstheme="minorHAnsi"/>
          <w:sz w:val="24"/>
          <w:szCs w:val="24"/>
        </w:rPr>
        <w:t>de rengainer son pistolet et de rattraper le caramel avant que celui-ci n’ait touché le</w:t>
      </w:r>
      <w:r>
        <w:rPr>
          <w:rFonts w:asciiTheme="minorHAnsi" w:hAnsiTheme="minorHAnsi" w:cstheme="minorHAnsi"/>
          <w:sz w:val="24"/>
          <w:szCs w:val="24"/>
        </w:rPr>
        <w:t xml:space="preserve"> sol</w:t>
      </w:r>
      <w:r w:rsidRPr="00850619">
        <w:rPr>
          <w:rFonts w:asciiTheme="minorHAnsi" w:hAnsiTheme="minorHAnsi" w:cstheme="minorHAnsi"/>
          <w:sz w:val="24"/>
          <w:szCs w:val="24"/>
        </w:rPr>
        <w:t>.</w:t>
      </w:r>
    </w:p>
    <w:p w:rsidR="00F12632" w:rsidRPr="00850619" w:rsidRDefault="00F12632" w:rsidP="00F12632">
      <w:pPr>
        <w:autoSpaceDE w:val="0"/>
        <w:autoSpaceDN w:val="0"/>
        <w:adjustRightInd w:val="0"/>
        <w:ind w:firstLine="364"/>
        <w:rPr>
          <w:rFonts w:asciiTheme="minorHAnsi" w:hAnsiTheme="minorHAnsi" w:cstheme="minorHAnsi"/>
          <w:sz w:val="24"/>
          <w:szCs w:val="24"/>
        </w:rPr>
      </w:pPr>
    </w:p>
    <w:p w:rsidR="00F12632" w:rsidRDefault="00F12632" w:rsidP="00F12632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C7DB4">
        <w:rPr>
          <w:rFonts w:asciiTheme="minorHAnsi" w:hAnsiTheme="minorHAnsi" w:cstheme="minorHAnsi"/>
          <w:sz w:val="24"/>
          <w:szCs w:val="24"/>
        </w:rPr>
        <w:t>Définissez les équations de mouvement du caramel y(t), y’(t) = v(t) et y’’(t) = a(t).</w:t>
      </w:r>
    </w:p>
    <w:p w:rsidR="00F12632" w:rsidRPr="001C7DB4" w:rsidRDefault="00F12632" w:rsidP="00F12632">
      <w:pPr>
        <w:pStyle w:val="Paragraphedeliste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F12632" w:rsidRDefault="00F12632" w:rsidP="00F12632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C7DB4">
        <w:rPr>
          <w:rFonts w:asciiTheme="minorHAnsi" w:hAnsiTheme="minorHAnsi" w:cstheme="minorHAnsi"/>
          <w:sz w:val="24"/>
          <w:szCs w:val="24"/>
        </w:rPr>
        <w:t>De combien de temps dispose Lucky Luke pour gagner son pari ?</w:t>
      </w:r>
    </w:p>
    <w:p w:rsidR="00F12632" w:rsidRPr="00EE2302" w:rsidRDefault="00F12632" w:rsidP="00F12632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F12632" w:rsidRPr="00EE2302" w:rsidRDefault="00F12632" w:rsidP="00F12632">
      <w:pPr>
        <w:autoSpaceDE w:val="0"/>
        <w:autoSpaceDN w:val="0"/>
        <w:adjustRightInd w:val="0"/>
        <w:ind w:firstLine="378"/>
        <w:rPr>
          <w:rFonts w:asciiTheme="minorHAnsi" w:hAnsiTheme="minorHAnsi" w:cstheme="minorHAnsi"/>
          <w:i/>
          <w:sz w:val="24"/>
          <w:szCs w:val="24"/>
        </w:rPr>
      </w:pPr>
      <w:r w:rsidRPr="00EE2302">
        <w:rPr>
          <w:rFonts w:asciiTheme="minorHAnsi" w:hAnsiTheme="minorHAnsi" w:cstheme="minorHAnsi"/>
          <w:b/>
          <w:i/>
          <w:sz w:val="24"/>
          <w:szCs w:val="24"/>
        </w:rPr>
        <w:t>Donnée :</w:t>
      </w:r>
      <w:r w:rsidRPr="00EE2302">
        <w:rPr>
          <w:rFonts w:asciiTheme="minorHAnsi" w:hAnsiTheme="minorHAnsi" w:cstheme="minorHAnsi"/>
          <w:i/>
          <w:sz w:val="24"/>
          <w:szCs w:val="24"/>
        </w:rPr>
        <w:t xml:space="preserve"> accélération de la pesanteur g= 9,81 m/s²</w:t>
      </w:r>
    </w:p>
    <w:p w:rsidR="00F12632" w:rsidRPr="00850619" w:rsidRDefault="00F12632" w:rsidP="00F12632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F12632" w:rsidRDefault="00F12632" w:rsidP="00F12632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528438" cy="3200400"/>
            <wp:effectExtent l="19050" t="0" r="5212" b="0"/>
            <wp:docPr id="2" name="Image 0" descr="QUIZ_Lucky-Luke_47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Z_Lucky-Luke_472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0281" cy="320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632" w:rsidRDefault="00F12632" w:rsidP="00F1263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F12632" w:rsidRDefault="00F12632" w:rsidP="00F1263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F12632" w:rsidRDefault="00F12632" w:rsidP="00F1263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F12632" w:rsidRDefault="00F12632" w:rsidP="00F1263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F12632" w:rsidRPr="00F12632" w:rsidRDefault="00F12632" w:rsidP="00F12632">
      <w:pPr>
        <w:ind w:left="360" w:hanging="218"/>
        <w:jc w:val="both"/>
        <w:rPr>
          <w:rStyle w:val="Style1"/>
          <w:rFonts w:ascii="Calibri" w:hAnsi="Calibri" w:cs="Calibri"/>
          <w:i w:val="0"/>
          <w:color w:val="808080"/>
          <w:sz w:val="32"/>
          <w:szCs w:val="24"/>
          <w:u w:val="none"/>
        </w:rPr>
      </w:pPr>
      <w:r w:rsidRPr="00B804F7">
        <w:rPr>
          <w:rStyle w:val="Style1"/>
          <w:rFonts w:ascii="Calibri" w:hAnsi="Calibri" w:cs="Calibri"/>
          <w:i w:val="0"/>
          <w:color w:val="808080"/>
          <w:sz w:val="32"/>
          <w:szCs w:val="24"/>
        </w:rPr>
        <w:t>Exercice 3</w:t>
      </w:r>
      <w:r w:rsidRPr="00F12632">
        <w:rPr>
          <w:rStyle w:val="Style1"/>
          <w:rFonts w:ascii="Calibri" w:hAnsi="Calibri" w:cs="Calibri"/>
          <w:i w:val="0"/>
          <w:color w:val="808080"/>
          <w:sz w:val="32"/>
          <w:szCs w:val="24"/>
          <w:u w:val="none"/>
        </w:rPr>
        <w:t xml:space="preserve"> : Accélération angulaire d’un moteur électrique</w:t>
      </w:r>
    </w:p>
    <w:p w:rsidR="00F12632" w:rsidRDefault="00F12632" w:rsidP="00F12632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F12632" w:rsidRDefault="00F12632" w:rsidP="00F12632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sz w:val="24"/>
          <w:szCs w:val="24"/>
        </w:rPr>
      </w:pPr>
      <w:r w:rsidRPr="00850619">
        <w:rPr>
          <w:rFonts w:asciiTheme="minorHAnsi" w:hAnsiTheme="minorHAnsi" w:cstheme="minorHAnsi"/>
          <w:sz w:val="24"/>
          <w:szCs w:val="24"/>
        </w:rPr>
        <w:t>Un moteur électrique met 2 secondes pour attei</w:t>
      </w:r>
      <w:r>
        <w:rPr>
          <w:rFonts w:asciiTheme="minorHAnsi" w:hAnsiTheme="minorHAnsi" w:cstheme="minorHAnsi"/>
          <w:sz w:val="24"/>
          <w:szCs w:val="24"/>
        </w:rPr>
        <w:t>ndre son régime de 1500 tr/min.</w:t>
      </w:r>
    </w:p>
    <w:p w:rsidR="00F12632" w:rsidRDefault="00F12632" w:rsidP="00F12632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sz w:val="24"/>
          <w:szCs w:val="24"/>
        </w:rPr>
      </w:pPr>
    </w:p>
    <w:p w:rsidR="00F12632" w:rsidRDefault="00F12632" w:rsidP="00F12632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sz w:val="24"/>
          <w:szCs w:val="24"/>
        </w:rPr>
      </w:pPr>
      <w:r w:rsidRPr="00850619">
        <w:rPr>
          <w:rFonts w:asciiTheme="minorHAnsi" w:hAnsiTheme="minorHAnsi" w:cstheme="minorHAnsi"/>
          <w:sz w:val="24"/>
          <w:szCs w:val="24"/>
        </w:rPr>
        <w:t>En supposant que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50619">
        <w:rPr>
          <w:rFonts w:asciiTheme="minorHAnsi" w:hAnsiTheme="minorHAnsi" w:cstheme="minorHAnsi"/>
          <w:sz w:val="24"/>
          <w:szCs w:val="24"/>
        </w:rPr>
        <w:t>l’accélération angulaire est constante :</w:t>
      </w:r>
    </w:p>
    <w:p w:rsidR="00F12632" w:rsidRPr="00850619" w:rsidRDefault="00F12632" w:rsidP="00F12632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sz w:val="24"/>
          <w:szCs w:val="24"/>
        </w:rPr>
      </w:pPr>
    </w:p>
    <w:p w:rsidR="00F12632" w:rsidRPr="00EE2302" w:rsidRDefault="00F12632" w:rsidP="00F12632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Nommer le type de mouvement à étudier et é</w:t>
      </w:r>
      <w:r w:rsidRPr="00EE2302">
        <w:rPr>
          <w:rFonts w:asciiTheme="minorHAnsi" w:hAnsiTheme="minorHAnsi" w:cstheme="minorHAnsi"/>
          <w:sz w:val="24"/>
          <w:szCs w:val="24"/>
        </w:rPr>
        <w:t>crire les équations de mouvement</w:t>
      </w:r>
      <w:r>
        <w:rPr>
          <w:rFonts w:asciiTheme="minorHAnsi" w:hAnsiTheme="minorHAnsi" w:cstheme="minorHAnsi"/>
          <w:sz w:val="24"/>
          <w:szCs w:val="24"/>
        </w:rPr>
        <w:t xml:space="preserve"> correspondantes</w:t>
      </w:r>
      <w:r w:rsidRPr="00EE2302">
        <w:rPr>
          <w:rFonts w:asciiTheme="minorHAnsi" w:hAnsiTheme="minorHAnsi" w:cstheme="minorHAnsi"/>
          <w:sz w:val="24"/>
          <w:szCs w:val="24"/>
        </w:rPr>
        <w:t>.</w:t>
      </w:r>
    </w:p>
    <w:p w:rsidR="00F12632" w:rsidRPr="00EE2302" w:rsidRDefault="00F12632" w:rsidP="00F12632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Donner</w:t>
      </w:r>
      <w:r w:rsidRPr="00EE2302">
        <w:rPr>
          <w:rFonts w:asciiTheme="minorHAnsi" w:hAnsiTheme="minorHAnsi" w:cstheme="minorHAnsi"/>
          <w:sz w:val="24"/>
          <w:szCs w:val="24"/>
        </w:rPr>
        <w:t xml:space="preserve"> les conditions initiales, puis finales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F12632" w:rsidRPr="00EE2302" w:rsidRDefault="00F12632" w:rsidP="00F12632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E2302">
        <w:rPr>
          <w:rFonts w:asciiTheme="minorHAnsi" w:hAnsiTheme="minorHAnsi" w:cstheme="minorHAnsi"/>
          <w:sz w:val="24"/>
          <w:szCs w:val="24"/>
        </w:rPr>
        <w:t>Déterminer l’accélération angulaire.</w:t>
      </w:r>
    </w:p>
    <w:p w:rsidR="00F12632" w:rsidRPr="00EE2302" w:rsidRDefault="00F12632" w:rsidP="00F12632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E2302">
        <w:rPr>
          <w:rFonts w:asciiTheme="minorHAnsi" w:hAnsiTheme="minorHAnsi" w:cstheme="minorHAnsi"/>
          <w:sz w:val="24"/>
          <w:szCs w:val="24"/>
        </w:rPr>
        <w:t>Calculer le nombre de tours effectué par le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E2302">
        <w:rPr>
          <w:rFonts w:asciiTheme="minorHAnsi" w:hAnsiTheme="minorHAnsi" w:cstheme="minorHAnsi"/>
          <w:sz w:val="24"/>
          <w:szCs w:val="24"/>
        </w:rPr>
        <w:t>moteur pendant le démarrage.</w:t>
      </w:r>
    </w:p>
    <w:p w:rsidR="00F12632" w:rsidRDefault="00F1263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F12632" w:rsidRPr="00E9402C" w:rsidRDefault="00F12632" w:rsidP="00F12632">
      <w:pPr>
        <w:rPr>
          <w:rFonts w:ascii="Arial Black" w:hAnsi="Arial Black"/>
          <w:sz w:val="28"/>
          <w:szCs w:val="28"/>
        </w:rPr>
      </w:pPr>
      <w:r w:rsidRPr="00E9402C">
        <w:rPr>
          <w:rFonts w:ascii="Arial Black" w:hAnsi="Arial Black"/>
          <w:sz w:val="28"/>
          <w:szCs w:val="28"/>
        </w:rPr>
        <w:lastRenderedPageBreak/>
        <w:t>ANNEXE 1 : Mouvement de translation de la bande transporteuse</w:t>
      </w:r>
    </w:p>
    <w:p w:rsidR="00F12632" w:rsidRDefault="00F12632" w:rsidP="00F12632"/>
    <w:p w:rsidR="00F12632" w:rsidRDefault="00F12632" w:rsidP="00F12632"/>
    <w:p w:rsidR="00F12632" w:rsidRDefault="00F12632" w:rsidP="00F12632"/>
    <w:p w:rsidR="00F12632" w:rsidRDefault="00F12632" w:rsidP="00F12632">
      <w:r>
        <w:t xml:space="preserve">                           </w:t>
      </w:r>
      <w:proofErr w:type="gramStart"/>
      <w:r>
        <w:t>γ</w:t>
      </w:r>
      <w:proofErr w:type="gramEnd"/>
      <w:r>
        <w:t xml:space="preserve"> (m/s</w:t>
      </w:r>
      <w:r w:rsidRPr="005F4780">
        <w:rPr>
          <w:vertAlign w:val="superscript"/>
        </w:rPr>
        <w:t>2</w:t>
      </w:r>
      <w:r>
        <w:t>)</w:t>
      </w:r>
    </w:p>
    <w:p w:rsidR="00F12632" w:rsidRDefault="00AE4B50" w:rsidP="00F1263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6in;margin-top:135pt;width:36pt;height:30.4pt;z-index:251677696" stroked="f">
            <v:textbox style="mso-next-textbox:#_x0000_s1050">
              <w:txbxContent>
                <w:p w:rsidR="00F12632" w:rsidRDefault="00F12632" w:rsidP="00F12632">
                  <w:r>
                    <w:t>t (s)</w:t>
                  </w:r>
                </w:p>
              </w:txbxContent>
            </v:textbox>
          </v:shape>
        </w:pict>
      </w:r>
      <w:r>
        <w:pict>
          <v:group id="_x0000_s1043" editas="canvas" style="width:450pt;height:162.65pt;mso-position-horizontal-relative:char;mso-position-vertical-relative:line" coordorigin="1424,4481" coordsize="9000,325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1424;top:4481;width:9000;height:3253" o:preferrelative="f">
              <v:fill o:detectmouseclick="t"/>
              <v:path o:extrusionok="t" o:connecttype="none"/>
              <o:lock v:ext="edit" text="t"/>
            </v:shape>
            <v:line id="_x0000_s1045" style="position:absolute;flip:y" from="3044,4481" to="3045,7541">
              <v:stroke endarrow="block"/>
            </v:line>
            <v:line id="_x0000_s1046" style="position:absolute" from="3044,7541" to="10064,7541">
              <v:stroke endarrow="block"/>
            </v:line>
            <v:line id="_x0000_s1047" style="position:absolute;flip:x" from="4297,7445" to="4304,7638"/>
            <v:line id="_x0000_s1048" style="position:absolute" from="7724,7445" to="7725,7625"/>
            <w10:wrap type="none"/>
            <w10:anchorlock/>
          </v:group>
        </w:pict>
      </w:r>
    </w:p>
    <w:p w:rsidR="00F12632" w:rsidRDefault="00F12632" w:rsidP="00F12632"/>
    <w:p w:rsidR="00F12632" w:rsidRDefault="00F12632" w:rsidP="00F12632"/>
    <w:p w:rsidR="00F12632" w:rsidRDefault="00F12632" w:rsidP="00F12632"/>
    <w:p w:rsidR="00F12632" w:rsidRDefault="00F12632" w:rsidP="00F12632"/>
    <w:p w:rsidR="00F12632" w:rsidRDefault="00F12632" w:rsidP="00F12632"/>
    <w:p w:rsidR="00F12632" w:rsidRDefault="00F12632" w:rsidP="00F12632"/>
    <w:p w:rsidR="00F12632" w:rsidRDefault="00F12632" w:rsidP="00F12632">
      <w:r>
        <w:t xml:space="preserve">                          V (m/s)</w:t>
      </w:r>
    </w:p>
    <w:p w:rsidR="00F12632" w:rsidRDefault="00AE4B50" w:rsidP="00F12632">
      <w:r>
        <w:rPr>
          <w:noProof/>
        </w:rPr>
        <w:pict>
          <v:shape id="_x0000_s1049" type="#_x0000_t202" style="position:absolute;margin-left:6in;margin-top:141.7pt;width:36pt;height:30.4pt;z-index:251676672" stroked="f">
            <v:textbox style="mso-next-textbox:#_x0000_s1049">
              <w:txbxContent>
                <w:p w:rsidR="00F12632" w:rsidRDefault="00F12632" w:rsidP="00F12632">
                  <w:r>
                    <w:t>t (s)</w:t>
                  </w:r>
                </w:p>
              </w:txbxContent>
            </v:textbox>
          </v:shape>
        </w:pict>
      </w:r>
      <w:r>
        <w:pict>
          <v:group id="_x0000_s1032" editas="canvas" style="width:450pt;height:162.65pt;mso-position-horizontal-relative:char;mso-position-vertical-relative:line" coordorigin="1424,4481" coordsize="9000,3253">
            <o:lock v:ext="edit" aspectratio="t"/>
            <v:shape id="_x0000_s1033" type="#_x0000_t75" style="position:absolute;left:1424;top:4481;width:9000;height:3253" o:preferrelative="f">
              <v:fill o:detectmouseclick="t"/>
              <v:path o:extrusionok="t" o:connecttype="none"/>
              <o:lock v:ext="edit" text="t"/>
            </v:shape>
            <v:line id="_x0000_s1034" style="position:absolute;flip:y" from="3044,4481" to="3045,7541">
              <v:stroke endarrow="block"/>
            </v:line>
            <v:line id="_x0000_s1035" style="position:absolute" from="3044,7541" to="10064,7541">
              <v:stroke endarrow="block"/>
            </v:line>
            <v:line id="_x0000_s1036" style="position:absolute;flip:y" from="3044,5741" to="4304,7541"/>
            <v:line id="_x0000_s1037" style="position:absolute" from="4304,5741" to="7724,5741"/>
            <v:line id="_x0000_s1038" style="position:absolute" from="7724,5741" to="9704,7541"/>
            <v:line id="_x0000_s1039" style="position:absolute;flip:x" from="4297,7445" to="4304,7638"/>
            <v:line id="_x0000_s1040" style="position:absolute" from="7724,7445" to="7725,7625"/>
            <v:shape id="_x0000_s1041" type="#_x0000_t202" style="position:absolute;left:1964;top:5561;width:1080;height:608" filled="f" stroked="f">
              <v:textbox style="mso-next-textbox:#_x0000_s1041">
                <w:txbxContent>
                  <w:p w:rsidR="00F12632" w:rsidRDefault="00F12632" w:rsidP="00F12632">
                    <w:r>
                      <w:t>V</w:t>
                    </w:r>
                    <w:r w:rsidRPr="00087BDC">
                      <w:rPr>
                        <w:vertAlign w:val="subscript"/>
                      </w:rPr>
                      <w:t>1</w:t>
                    </w:r>
                    <w:r>
                      <w:t>=V</w:t>
                    </w:r>
                    <w:r w:rsidRPr="00087BDC"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line id="_x0000_s1042" style="position:absolute;flip:x" from="2948,5741" to="3128,5742"/>
            <w10:wrap type="none"/>
            <w10:anchorlock/>
          </v:group>
        </w:pict>
      </w:r>
    </w:p>
    <w:p w:rsidR="00F12632" w:rsidRDefault="00F12632" w:rsidP="00F12632">
      <w:r>
        <w:t xml:space="preserve">                              t</w:t>
      </w:r>
      <w:r w:rsidRPr="005D0C5B">
        <w:rPr>
          <w:vertAlign w:val="subscript"/>
        </w:rPr>
        <w:t>0</w:t>
      </w:r>
      <w:r>
        <w:t xml:space="preserve">                      t</w:t>
      </w:r>
      <w:r w:rsidRPr="005D0C5B">
        <w:rPr>
          <w:vertAlign w:val="subscript"/>
        </w:rPr>
        <w:t>1</w:t>
      </w:r>
      <w:r>
        <w:t xml:space="preserve">                                                                   t</w:t>
      </w:r>
      <w:r w:rsidRPr="005D0C5B">
        <w:rPr>
          <w:vertAlign w:val="subscript"/>
        </w:rPr>
        <w:t>2</w:t>
      </w:r>
      <w:r>
        <w:t xml:space="preserve">                                    t</w:t>
      </w:r>
      <w:r w:rsidRPr="005D0C5B">
        <w:rPr>
          <w:vertAlign w:val="subscript"/>
        </w:rPr>
        <w:t>3</w:t>
      </w:r>
    </w:p>
    <w:p w:rsidR="00F12632" w:rsidRDefault="00F12632" w:rsidP="00F12632">
      <w:r>
        <w:t xml:space="preserve"> </w:t>
      </w:r>
    </w:p>
    <w:p w:rsidR="00F12632" w:rsidRDefault="00F12632" w:rsidP="00F12632"/>
    <w:p w:rsidR="00F12632" w:rsidRDefault="00F12632" w:rsidP="00F12632"/>
    <w:p w:rsidR="00F12632" w:rsidRDefault="00F12632" w:rsidP="00F12632"/>
    <w:p w:rsidR="00F12632" w:rsidRDefault="00F12632" w:rsidP="00F12632">
      <w:r>
        <w:t xml:space="preserve">                           x (m)</w:t>
      </w:r>
    </w:p>
    <w:p w:rsidR="00F12632" w:rsidRDefault="00AE4B50" w:rsidP="00F12632">
      <w:r>
        <w:rPr>
          <w:noProof/>
        </w:rPr>
        <w:pict>
          <v:shape id="_x0000_s1051" type="#_x0000_t202" style="position:absolute;margin-left:6in;margin-top:134.05pt;width:36pt;height:30.4pt;z-index:251678720" stroked="f">
            <v:textbox style="mso-next-textbox:#_x0000_s1051">
              <w:txbxContent>
                <w:p w:rsidR="00F12632" w:rsidRDefault="00F12632" w:rsidP="00F12632">
                  <w:r>
                    <w:t>t (s)</w:t>
                  </w:r>
                </w:p>
              </w:txbxContent>
            </v:textbox>
          </v:shape>
        </w:pict>
      </w:r>
      <w:r>
        <w:pict>
          <v:group id="_x0000_s1026" editas="canvas" style="width:450pt;height:162.65pt;mso-position-horizontal-relative:char;mso-position-vertical-relative:line" coordorigin="1424,4481" coordsize="9000,3253">
            <o:lock v:ext="edit" aspectratio="t"/>
            <v:shape id="_x0000_s1027" type="#_x0000_t75" style="position:absolute;left:1424;top:4481;width:9000;height:3253" o:preferrelative="f">
              <v:fill o:detectmouseclick="t"/>
              <v:path o:extrusionok="t" o:connecttype="none"/>
              <o:lock v:ext="edit" text="t"/>
            </v:shape>
            <v:line id="_x0000_s1028" style="position:absolute;flip:y" from="3044,4481" to="3045,7541">
              <v:stroke endarrow="block"/>
            </v:line>
            <v:line id="_x0000_s1029" style="position:absolute" from="3044,7541" to="10064,7541">
              <v:stroke endarrow="block"/>
            </v:line>
            <v:line id="_x0000_s1030" style="position:absolute;flip:x" from="4297,7445" to="4304,7638"/>
            <v:line id="_x0000_s1031" style="position:absolute" from="7724,7445" to="7725,7625"/>
            <w10:wrap type="none"/>
            <w10:anchorlock/>
          </v:group>
        </w:pict>
      </w:r>
    </w:p>
    <w:p w:rsidR="00F12632" w:rsidRDefault="00F1263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F12632" w:rsidRPr="00E9402C" w:rsidRDefault="00F12632" w:rsidP="00F12632">
      <w:pPr>
        <w:rPr>
          <w:rFonts w:ascii="Arial Black" w:hAnsi="Arial Black"/>
          <w:sz w:val="28"/>
          <w:szCs w:val="28"/>
        </w:rPr>
      </w:pPr>
      <w:r w:rsidRPr="00E9402C">
        <w:rPr>
          <w:rFonts w:ascii="Arial Black" w:hAnsi="Arial Black"/>
          <w:sz w:val="28"/>
          <w:szCs w:val="28"/>
        </w:rPr>
        <w:lastRenderedPageBreak/>
        <w:t xml:space="preserve">ANNEXE </w:t>
      </w:r>
      <w:r>
        <w:rPr>
          <w:rFonts w:ascii="Arial Black" w:hAnsi="Arial Black"/>
          <w:sz w:val="28"/>
          <w:szCs w:val="28"/>
        </w:rPr>
        <w:t>2</w:t>
      </w:r>
      <w:r w:rsidRPr="00E9402C">
        <w:rPr>
          <w:rFonts w:ascii="Arial Black" w:hAnsi="Arial Black"/>
          <w:sz w:val="28"/>
          <w:szCs w:val="28"/>
        </w:rPr>
        <w:t xml:space="preserve"> : Mouvement de </w:t>
      </w:r>
      <w:r>
        <w:rPr>
          <w:rFonts w:ascii="Arial Black" w:hAnsi="Arial Black"/>
          <w:sz w:val="28"/>
          <w:szCs w:val="28"/>
        </w:rPr>
        <w:t>rot</w:t>
      </w:r>
      <w:r w:rsidRPr="00E9402C">
        <w:rPr>
          <w:rFonts w:ascii="Arial Black" w:hAnsi="Arial Black"/>
          <w:sz w:val="28"/>
          <w:szCs w:val="28"/>
        </w:rPr>
        <w:t xml:space="preserve">ation de la </w:t>
      </w:r>
      <w:r>
        <w:rPr>
          <w:rFonts w:ascii="Arial Black" w:hAnsi="Arial Black"/>
          <w:sz w:val="28"/>
          <w:szCs w:val="28"/>
        </w:rPr>
        <w:t>poulie motrice</w:t>
      </w:r>
    </w:p>
    <w:p w:rsidR="00F12632" w:rsidRDefault="00F12632" w:rsidP="00F12632"/>
    <w:p w:rsidR="00F12632" w:rsidRDefault="00F12632" w:rsidP="00F12632"/>
    <w:p w:rsidR="00F12632" w:rsidRDefault="00F12632" w:rsidP="00F12632"/>
    <w:p w:rsidR="00F12632" w:rsidRDefault="00F12632" w:rsidP="00F12632">
      <w:r>
        <w:t xml:space="preserve">                           </w:t>
      </w:r>
      <w:r>
        <w:sym w:font="Symbol" w:char="F077"/>
      </w:r>
      <w:r>
        <w:t>’ (rad/s</w:t>
      </w:r>
      <w:r w:rsidRPr="005F4780">
        <w:rPr>
          <w:vertAlign w:val="superscript"/>
        </w:rPr>
        <w:t>2</w:t>
      </w:r>
      <w:r>
        <w:t>)</w:t>
      </w:r>
    </w:p>
    <w:p w:rsidR="00F12632" w:rsidRDefault="00AE4B50" w:rsidP="00F12632">
      <w:r>
        <w:rPr>
          <w:noProof/>
        </w:rPr>
        <w:pict>
          <v:shape id="_x0000_s1076" type="#_x0000_t202" style="position:absolute;margin-left:6in;margin-top:135pt;width:36pt;height:30.4pt;z-index:251681792" stroked="f">
            <v:textbox style="mso-next-textbox:#_x0000_s1076">
              <w:txbxContent>
                <w:p w:rsidR="00F12632" w:rsidRDefault="00F12632" w:rsidP="00F12632">
                  <w:r>
                    <w:t>t (s)</w:t>
                  </w:r>
                </w:p>
              </w:txbxContent>
            </v:textbox>
          </v:shape>
        </w:pict>
      </w:r>
      <w:r>
        <w:pict>
          <v:group id="_x0000_s1069" editas="canvas" style="width:450pt;height:162.65pt;mso-position-horizontal-relative:char;mso-position-vertical-relative:line" coordorigin="1424,4481" coordsize="9000,3253">
            <o:lock v:ext="edit" aspectratio="t"/>
            <v:shape id="_x0000_s1070" type="#_x0000_t75" style="position:absolute;left:1424;top:4481;width:9000;height:3253" o:preferrelative="f">
              <v:fill o:detectmouseclick="t"/>
              <v:path o:extrusionok="t" o:connecttype="none"/>
              <o:lock v:ext="edit" text="t"/>
            </v:shape>
            <v:line id="_x0000_s1071" style="position:absolute;flip:y" from="3044,4481" to="3045,7541">
              <v:stroke endarrow="block"/>
            </v:line>
            <v:line id="_x0000_s1072" style="position:absolute" from="3044,7541" to="10064,7541">
              <v:stroke endarrow="block"/>
            </v:line>
            <v:line id="_x0000_s1073" style="position:absolute;flip:x" from="4297,7445" to="4304,7638"/>
            <v:line id="_x0000_s1074" style="position:absolute" from="7724,7445" to="7725,7625"/>
            <w10:wrap type="none"/>
            <w10:anchorlock/>
          </v:group>
        </w:pict>
      </w:r>
    </w:p>
    <w:p w:rsidR="00F12632" w:rsidRDefault="00F12632" w:rsidP="00F12632"/>
    <w:p w:rsidR="00F12632" w:rsidRDefault="00F12632" w:rsidP="00F12632"/>
    <w:p w:rsidR="00F12632" w:rsidRDefault="00F12632" w:rsidP="00F12632"/>
    <w:p w:rsidR="00F12632" w:rsidRDefault="00F12632" w:rsidP="00F12632"/>
    <w:p w:rsidR="00F12632" w:rsidRDefault="00F12632" w:rsidP="00F12632"/>
    <w:p w:rsidR="00F12632" w:rsidRDefault="00F12632" w:rsidP="00F12632"/>
    <w:p w:rsidR="00F12632" w:rsidRDefault="00F12632" w:rsidP="00F12632">
      <w:r>
        <w:t xml:space="preserve">                          </w:t>
      </w:r>
      <w:r>
        <w:sym w:font="Symbol" w:char="F077"/>
      </w:r>
      <w:r>
        <w:t xml:space="preserve"> (rad/s)</w:t>
      </w:r>
    </w:p>
    <w:p w:rsidR="00F12632" w:rsidRDefault="00AE4B50" w:rsidP="00F12632">
      <w:r>
        <w:rPr>
          <w:noProof/>
        </w:rPr>
        <w:pict>
          <v:shape id="_x0000_s1075" type="#_x0000_t202" style="position:absolute;margin-left:6in;margin-top:141.7pt;width:36pt;height:30.4pt;z-index:251680768" stroked="f">
            <v:textbox style="mso-next-textbox:#_x0000_s1075">
              <w:txbxContent>
                <w:p w:rsidR="00F12632" w:rsidRDefault="00F12632" w:rsidP="00F12632">
                  <w:r>
                    <w:t>t (s)</w:t>
                  </w:r>
                </w:p>
              </w:txbxContent>
            </v:textbox>
          </v:shape>
        </w:pict>
      </w:r>
      <w:r>
        <w:pict>
          <v:group id="_x0000_s1058" editas="canvas" style="width:450pt;height:162.65pt;mso-position-horizontal-relative:char;mso-position-vertical-relative:line" coordorigin="1424,4481" coordsize="9000,3253">
            <o:lock v:ext="edit" aspectratio="t"/>
            <v:shape id="_x0000_s1059" type="#_x0000_t75" style="position:absolute;left:1424;top:4481;width:9000;height:3253" o:preferrelative="f">
              <v:fill o:detectmouseclick="t"/>
              <v:path o:extrusionok="t" o:connecttype="none"/>
              <o:lock v:ext="edit" text="t"/>
            </v:shape>
            <v:line id="_x0000_s1060" style="position:absolute;flip:y" from="3044,4481" to="3045,7541">
              <v:stroke endarrow="block"/>
            </v:line>
            <v:line id="_x0000_s1061" style="position:absolute" from="3044,7541" to="10064,7541">
              <v:stroke endarrow="block"/>
            </v:line>
            <v:line id="_x0000_s1062" style="position:absolute;flip:y" from="3044,5741" to="4304,7541"/>
            <v:line id="_x0000_s1063" style="position:absolute" from="4304,5741" to="7724,5741"/>
            <v:line id="_x0000_s1064" style="position:absolute" from="7724,5741" to="9704,7541"/>
            <v:line id="_x0000_s1065" style="position:absolute;flip:x" from="4297,7445" to="4304,7638"/>
            <v:line id="_x0000_s1066" style="position:absolute" from="7724,7445" to="7725,7625"/>
            <v:shape id="_x0000_s1067" type="#_x0000_t202" style="position:absolute;left:1964;top:5561;width:1080;height:608" filled="f" stroked="f">
              <v:textbox style="mso-next-textbox:#_x0000_s1067">
                <w:txbxContent>
                  <w:p w:rsidR="00F12632" w:rsidRDefault="00F12632" w:rsidP="00F12632">
                    <w:r>
                      <w:sym w:font="Symbol" w:char="F077"/>
                    </w:r>
                    <w:r w:rsidRPr="00087BDC">
                      <w:rPr>
                        <w:vertAlign w:val="subscript"/>
                      </w:rPr>
                      <w:t>1</w:t>
                    </w:r>
                    <w:r>
                      <w:t xml:space="preserve"> = </w:t>
                    </w:r>
                    <w:r>
                      <w:sym w:font="Symbol" w:char="F077"/>
                    </w:r>
                    <w:r w:rsidRPr="00087BDC"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line id="_x0000_s1068" style="position:absolute;flip:x" from="2948,5741" to="3128,5742"/>
            <w10:wrap type="none"/>
            <w10:anchorlock/>
          </v:group>
        </w:pict>
      </w:r>
    </w:p>
    <w:p w:rsidR="00F12632" w:rsidRDefault="00F12632" w:rsidP="00F12632">
      <w:r>
        <w:t xml:space="preserve">                              t</w:t>
      </w:r>
      <w:r w:rsidRPr="005D0C5B">
        <w:rPr>
          <w:vertAlign w:val="subscript"/>
        </w:rPr>
        <w:t>0</w:t>
      </w:r>
      <w:r>
        <w:t xml:space="preserve">                      t</w:t>
      </w:r>
      <w:r w:rsidRPr="005D0C5B">
        <w:rPr>
          <w:vertAlign w:val="subscript"/>
        </w:rPr>
        <w:t>1</w:t>
      </w:r>
      <w:r>
        <w:t xml:space="preserve">                                                                   t</w:t>
      </w:r>
      <w:r w:rsidRPr="005D0C5B">
        <w:rPr>
          <w:vertAlign w:val="subscript"/>
        </w:rPr>
        <w:t>2</w:t>
      </w:r>
      <w:r>
        <w:t xml:space="preserve">                                    t</w:t>
      </w:r>
      <w:r w:rsidRPr="005D0C5B">
        <w:rPr>
          <w:vertAlign w:val="subscript"/>
        </w:rPr>
        <w:t>3</w:t>
      </w:r>
    </w:p>
    <w:p w:rsidR="00F12632" w:rsidRDefault="00F12632" w:rsidP="00F12632">
      <w:r>
        <w:t xml:space="preserve"> </w:t>
      </w:r>
    </w:p>
    <w:p w:rsidR="00F12632" w:rsidRDefault="00F12632" w:rsidP="00F12632"/>
    <w:p w:rsidR="00F12632" w:rsidRDefault="00F12632" w:rsidP="00F12632"/>
    <w:p w:rsidR="00F12632" w:rsidRDefault="00F12632" w:rsidP="00F12632"/>
    <w:p w:rsidR="00F12632" w:rsidRDefault="00F12632" w:rsidP="00F12632">
      <w:r>
        <w:t xml:space="preserve">                           </w:t>
      </w:r>
      <w:proofErr w:type="gramStart"/>
      <w:r>
        <w:t>θ</w:t>
      </w:r>
      <w:proofErr w:type="gramEnd"/>
      <w:r>
        <w:t xml:space="preserve"> (rad)</w:t>
      </w:r>
    </w:p>
    <w:p w:rsidR="00F12632" w:rsidRDefault="00AE4B50" w:rsidP="00F12632">
      <w:r>
        <w:rPr>
          <w:noProof/>
        </w:rPr>
        <w:pict>
          <v:shape id="_x0000_s1077" type="#_x0000_t202" style="position:absolute;margin-left:6in;margin-top:134.05pt;width:36pt;height:30.4pt;z-index:251682816" stroked="f">
            <v:textbox style="mso-next-textbox:#_x0000_s1077">
              <w:txbxContent>
                <w:p w:rsidR="00F12632" w:rsidRDefault="00F12632" w:rsidP="00F12632">
                  <w:r>
                    <w:t>t (s)</w:t>
                  </w:r>
                </w:p>
              </w:txbxContent>
            </v:textbox>
          </v:shape>
        </w:pict>
      </w:r>
      <w:r>
        <w:pict>
          <v:group id="_x0000_s1052" editas="canvas" style="width:450pt;height:162.65pt;mso-position-horizontal-relative:char;mso-position-vertical-relative:line" coordorigin="1424,4481" coordsize="9000,3253">
            <o:lock v:ext="edit" aspectratio="t"/>
            <v:shape id="_x0000_s1053" type="#_x0000_t75" style="position:absolute;left:1424;top:4481;width:9000;height:3253" o:preferrelative="f">
              <v:fill o:detectmouseclick="t"/>
              <v:path o:extrusionok="t" o:connecttype="none"/>
              <o:lock v:ext="edit" text="t"/>
            </v:shape>
            <v:line id="_x0000_s1054" style="position:absolute;flip:y" from="3044,4481" to="3045,7541">
              <v:stroke endarrow="block"/>
            </v:line>
            <v:line id="_x0000_s1055" style="position:absolute" from="3044,7541" to="10064,7541">
              <v:stroke endarrow="block"/>
            </v:line>
            <v:line id="_x0000_s1056" style="position:absolute;flip:x" from="4297,7445" to="4304,7638"/>
            <v:line id="_x0000_s1057" style="position:absolute" from="7724,7445" to="7725,7625"/>
            <w10:wrap type="none"/>
            <w10:anchorlock/>
          </v:group>
        </w:pict>
      </w:r>
    </w:p>
    <w:p w:rsidR="00F12632" w:rsidRDefault="00F12632" w:rsidP="00F12632">
      <w:pPr>
        <w:pStyle w:val="En-tte"/>
        <w:tabs>
          <w:tab w:val="clear" w:pos="4536"/>
          <w:tab w:val="clear" w:pos="9072"/>
        </w:tabs>
        <w:jc w:val="both"/>
      </w:pPr>
    </w:p>
    <w:p w:rsidR="00F12632" w:rsidRPr="00391A3E" w:rsidRDefault="00F12632" w:rsidP="00F12632">
      <w:pPr>
        <w:rPr>
          <w:rFonts w:ascii="Calibri" w:hAnsi="Calibri" w:cs="Calibri"/>
          <w:sz w:val="24"/>
        </w:rPr>
      </w:pPr>
    </w:p>
    <w:p w:rsidR="00F12632" w:rsidRDefault="00F12632">
      <w:pPr>
        <w:rPr>
          <w:rFonts w:asciiTheme="minorHAnsi" w:hAnsiTheme="minorHAnsi" w:cstheme="minorHAnsi"/>
          <w:sz w:val="24"/>
          <w:szCs w:val="24"/>
        </w:rPr>
      </w:pPr>
    </w:p>
    <w:sectPr w:rsidR="00F12632" w:rsidSect="00F1416B">
      <w:footerReference w:type="default" r:id="rId12"/>
      <w:pgSz w:w="11899" w:h="16832"/>
      <w:pgMar w:top="425" w:right="417" w:bottom="964" w:left="284" w:header="142" w:footer="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B50" w:rsidRDefault="00AE4B50">
      <w:r>
        <w:separator/>
      </w:r>
    </w:p>
  </w:endnote>
  <w:endnote w:type="continuationSeparator" w:id="0">
    <w:p w:rsidR="00AE4B50" w:rsidRDefault="00AE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QTDingBi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 Casua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14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2409"/>
      <w:gridCol w:w="5103"/>
    </w:tblGrid>
    <w:tr w:rsidR="00746B67" w:rsidRPr="00746B67" w:rsidTr="00746B67">
      <w:tc>
        <w:tcPr>
          <w:tcW w:w="3936" w:type="dxa"/>
        </w:tcPr>
        <w:p w:rsidR="00746B67" w:rsidRPr="00746B67" w:rsidRDefault="00746B67" w:rsidP="00CC198E">
          <w:pPr>
            <w:pStyle w:val="Pieddepage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  <w:noProof/>
            </w:rPr>
            <w:drawing>
              <wp:inline distT="0" distB="0" distL="0" distR="0">
                <wp:extent cx="842267" cy="546538"/>
                <wp:effectExtent l="19050" t="0" r="0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-Bas-gauch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704" cy="546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46B67">
            <w:rPr>
              <w:rFonts w:asciiTheme="minorHAnsi" w:hAnsiTheme="minorHAnsi"/>
              <w:sz w:val="12"/>
            </w:rPr>
            <w:t xml:space="preserve"> </w:t>
          </w:r>
          <w:r w:rsidRPr="00746B67">
            <w:rPr>
              <w:rFonts w:asciiTheme="minorHAnsi" w:hAnsiTheme="minorHAnsi"/>
              <w:sz w:val="16"/>
            </w:rPr>
            <w:t>Frédéric EMERY</w:t>
          </w:r>
        </w:p>
      </w:tc>
      <w:tc>
        <w:tcPr>
          <w:tcW w:w="2409" w:type="dxa"/>
          <w:vAlign w:val="bottom"/>
        </w:tcPr>
        <w:p w:rsidR="00746B67" w:rsidRPr="00746B67" w:rsidRDefault="00746B67" w:rsidP="00CC198E">
          <w:pPr>
            <w:pStyle w:val="Pieddepage"/>
            <w:jc w:val="center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</w:rPr>
            <w:t xml:space="preserve">Page </w:t>
          </w:r>
          <w:r w:rsidR="003E7D84" w:rsidRPr="00746B67">
            <w:rPr>
              <w:rFonts w:asciiTheme="minorHAnsi" w:hAnsiTheme="minorHAnsi"/>
              <w:b/>
            </w:rPr>
            <w:fldChar w:fldCharType="begin"/>
          </w:r>
          <w:r w:rsidRPr="00746B67">
            <w:rPr>
              <w:rFonts w:asciiTheme="minorHAnsi" w:hAnsiTheme="minorHAnsi"/>
              <w:b/>
            </w:rPr>
            <w:instrText>PAGE  \* Arabic  \* MERGEFORMAT</w:instrText>
          </w:r>
          <w:r w:rsidR="003E7D84" w:rsidRPr="00746B67">
            <w:rPr>
              <w:rFonts w:asciiTheme="minorHAnsi" w:hAnsiTheme="minorHAnsi"/>
              <w:b/>
            </w:rPr>
            <w:fldChar w:fldCharType="separate"/>
          </w:r>
          <w:r w:rsidR="00660E4E">
            <w:rPr>
              <w:rFonts w:asciiTheme="minorHAnsi" w:hAnsiTheme="minorHAnsi"/>
              <w:b/>
              <w:noProof/>
            </w:rPr>
            <w:t>2</w:t>
          </w:r>
          <w:r w:rsidR="003E7D84" w:rsidRPr="00746B67">
            <w:rPr>
              <w:rFonts w:asciiTheme="minorHAnsi" w:hAnsiTheme="minorHAnsi"/>
              <w:b/>
            </w:rPr>
            <w:fldChar w:fldCharType="end"/>
          </w:r>
          <w:r w:rsidRPr="00746B67">
            <w:rPr>
              <w:rFonts w:asciiTheme="minorHAnsi" w:hAnsiTheme="minorHAnsi"/>
            </w:rPr>
            <w:t xml:space="preserve"> sur </w:t>
          </w:r>
          <w:r w:rsidR="00AE4B50">
            <w:fldChar w:fldCharType="begin"/>
          </w:r>
          <w:r w:rsidR="00AE4B50">
            <w:instrText>NUMPAGES  \* Arabic  \* MERGEFORMAT</w:instrText>
          </w:r>
          <w:r w:rsidR="00AE4B50">
            <w:fldChar w:fldCharType="separate"/>
          </w:r>
          <w:r w:rsidR="00660E4E" w:rsidRPr="00660E4E">
            <w:rPr>
              <w:rFonts w:asciiTheme="minorHAnsi" w:hAnsiTheme="minorHAnsi"/>
              <w:b/>
              <w:noProof/>
            </w:rPr>
            <w:t>4</w:t>
          </w:r>
          <w:r w:rsidR="00AE4B50">
            <w:rPr>
              <w:rFonts w:asciiTheme="minorHAnsi" w:hAnsiTheme="minorHAnsi"/>
              <w:b/>
              <w:noProof/>
            </w:rPr>
            <w:fldChar w:fldCharType="end"/>
          </w:r>
        </w:p>
      </w:tc>
      <w:tc>
        <w:tcPr>
          <w:tcW w:w="5103" w:type="dxa"/>
        </w:tcPr>
        <w:p w:rsidR="00746B67" w:rsidRPr="00746B67" w:rsidRDefault="00746B67" w:rsidP="00CC198E">
          <w:pPr>
            <w:pStyle w:val="Pieddepage"/>
            <w:tabs>
              <w:tab w:val="left" w:pos="3352"/>
            </w:tabs>
            <w:jc w:val="right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  <w:sz w:val="16"/>
            </w:rPr>
            <w:t>Lycée Maurice Genevoix - Bressuire</w:t>
          </w:r>
          <w:r w:rsidR="00391DC2">
            <w:rPr>
              <w:rFonts w:asciiTheme="minorHAnsi" w:hAnsiTheme="minorHAnsi"/>
              <w:sz w:val="16"/>
            </w:rPr>
            <w:t xml:space="preserve"> (79)</w:t>
          </w:r>
          <w:r w:rsidRPr="00746B67">
            <w:rPr>
              <w:rFonts w:asciiTheme="minorHAnsi" w:hAnsiTheme="minorHAnsi"/>
              <w:noProof/>
            </w:rPr>
            <w:drawing>
              <wp:inline distT="0" distB="0" distL="0" distR="0">
                <wp:extent cx="836424" cy="546538"/>
                <wp:effectExtent l="19050" t="0" r="1776" b="0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-Bas-droi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7498" cy="54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E0C1E" w:rsidRPr="00746B67" w:rsidRDefault="00CE0C1E">
    <w:pPr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B50" w:rsidRDefault="00AE4B50">
      <w:r>
        <w:separator/>
      </w:r>
    </w:p>
  </w:footnote>
  <w:footnote w:type="continuationSeparator" w:id="0">
    <w:p w:rsidR="00AE4B50" w:rsidRDefault="00AE4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5F7D"/>
    <w:multiLevelType w:val="multilevel"/>
    <w:tmpl w:val="38EAC8BE"/>
    <w:numStyleLink w:val="titrecours1"/>
  </w:abstractNum>
  <w:abstractNum w:abstractNumId="1">
    <w:nsid w:val="09F47476"/>
    <w:multiLevelType w:val="hybridMultilevel"/>
    <w:tmpl w:val="6A9EADA4"/>
    <w:lvl w:ilvl="0" w:tplc="D6EA5CEA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945EF"/>
    <w:multiLevelType w:val="hybridMultilevel"/>
    <w:tmpl w:val="792042A0"/>
    <w:lvl w:ilvl="0" w:tplc="48E83F64">
      <w:start w:val="1"/>
      <w:numFmt w:val="decimal"/>
      <w:lvlText w:val="%1."/>
      <w:lvlJc w:val="left"/>
      <w:pPr>
        <w:ind w:left="720" w:hanging="360"/>
      </w:pPr>
      <w:rPr>
        <w:b/>
        <w:color w:val="A02A3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60509"/>
    <w:multiLevelType w:val="hybridMultilevel"/>
    <w:tmpl w:val="71205B3A"/>
    <w:lvl w:ilvl="0" w:tplc="23E44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C2F77"/>
    <w:multiLevelType w:val="hybridMultilevel"/>
    <w:tmpl w:val="C4125778"/>
    <w:lvl w:ilvl="0" w:tplc="F9EA23B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467ABB"/>
    <w:multiLevelType w:val="hybridMultilevel"/>
    <w:tmpl w:val="3208E5D0"/>
    <w:lvl w:ilvl="0" w:tplc="040C000D">
      <w:start w:val="1"/>
      <w:numFmt w:val="bullet"/>
      <w:lvlText w:val="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6">
    <w:nsid w:val="17821B9F"/>
    <w:multiLevelType w:val="hybridMultilevel"/>
    <w:tmpl w:val="C4100E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F7BE0"/>
    <w:multiLevelType w:val="hybridMultilevel"/>
    <w:tmpl w:val="D69E0428"/>
    <w:lvl w:ilvl="0" w:tplc="C6869E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00C6D"/>
    <w:multiLevelType w:val="hybridMultilevel"/>
    <w:tmpl w:val="EC227EF0"/>
    <w:lvl w:ilvl="0" w:tplc="040C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9">
    <w:nsid w:val="24C41945"/>
    <w:multiLevelType w:val="multilevel"/>
    <w:tmpl w:val="55BA19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29E619F9"/>
    <w:multiLevelType w:val="multilevel"/>
    <w:tmpl w:val="D410E98C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  <w:b/>
        <w:u w:val="single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color w:val="A02A39"/>
        <w:u w:val="none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1">
    <w:nsid w:val="36C43E47"/>
    <w:multiLevelType w:val="hybridMultilevel"/>
    <w:tmpl w:val="DA1C0D1C"/>
    <w:lvl w:ilvl="0" w:tplc="42D2F184">
      <w:start w:val="1"/>
      <w:numFmt w:val="decimal"/>
      <w:lvlText w:val="%1."/>
      <w:lvlJc w:val="left"/>
      <w:pPr>
        <w:ind w:left="720" w:hanging="360"/>
      </w:pPr>
      <w:rPr>
        <w:b/>
        <w:color w:val="A02A3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D405D"/>
    <w:multiLevelType w:val="hybridMultilevel"/>
    <w:tmpl w:val="81FAD240"/>
    <w:lvl w:ilvl="0" w:tplc="9C7CB89A">
      <w:start w:val="1"/>
      <w:numFmt w:val="bullet"/>
      <w:pStyle w:val="adessin"/>
      <w:lvlText w:val=""/>
      <w:lvlJc w:val="left"/>
      <w:pPr>
        <w:tabs>
          <w:tab w:val="num" w:pos="851"/>
        </w:tabs>
        <w:ind w:left="851" w:hanging="511"/>
      </w:pPr>
      <w:rPr>
        <w:rFonts w:ascii="QTDingBits" w:hAnsi="QTDingBits" w:hint="default"/>
        <w:b w:val="0"/>
        <w:i w:val="0"/>
        <w:sz w:val="28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8D381F"/>
    <w:multiLevelType w:val="hybridMultilevel"/>
    <w:tmpl w:val="50125256"/>
    <w:lvl w:ilvl="0" w:tplc="8962E2BE">
      <w:start w:val="1"/>
      <w:numFmt w:val="decimal"/>
      <w:pStyle w:val="questions"/>
      <w:lvlText w:val="Q%1."/>
      <w:lvlJc w:val="left"/>
      <w:pPr>
        <w:ind w:left="927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438C8"/>
    <w:multiLevelType w:val="hybridMultilevel"/>
    <w:tmpl w:val="68C817C0"/>
    <w:lvl w:ilvl="0" w:tplc="96DAC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6388D"/>
    <w:multiLevelType w:val="hybridMultilevel"/>
    <w:tmpl w:val="71205B3A"/>
    <w:lvl w:ilvl="0" w:tplc="23E44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82CCA"/>
    <w:multiLevelType w:val="hybridMultilevel"/>
    <w:tmpl w:val="DEBA309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D156D17"/>
    <w:multiLevelType w:val="hybridMultilevel"/>
    <w:tmpl w:val="71205B3A"/>
    <w:lvl w:ilvl="0" w:tplc="23E44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33D27"/>
    <w:multiLevelType w:val="hybridMultilevel"/>
    <w:tmpl w:val="9E4C50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10926"/>
    <w:multiLevelType w:val="multilevel"/>
    <w:tmpl w:val="68608890"/>
    <w:lvl w:ilvl="0">
      <w:start w:val="1"/>
      <w:numFmt w:val="decimal"/>
      <w:lvlText w:val="%1-"/>
      <w:lvlJc w:val="left"/>
      <w:pPr>
        <w:tabs>
          <w:tab w:val="num" w:pos="1061"/>
        </w:tabs>
        <w:ind w:left="1061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421"/>
        </w:tabs>
        <w:ind w:left="142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1"/>
        </w:tabs>
        <w:ind w:left="1781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41"/>
        </w:tabs>
        <w:ind w:left="2141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01"/>
        </w:tabs>
        <w:ind w:left="250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1"/>
        </w:tabs>
        <w:ind w:left="2861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21"/>
        </w:tabs>
        <w:ind w:left="3221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581"/>
        </w:tabs>
        <w:ind w:left="358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1"/>
        </w:tabs>
        <w:ind w:left="3941" w:hanging="360"/>
      </w:pPr>
      <w:rPr>
        <w:rFonts w:ascii="OpenSymbol" w:hAnsi="OpenSymbol" w:cs="OpenSymbol"/>
      </w:rPr>
    </w:lvl>
  </w:abstractNum>
  <w:abstractNum w:abstractNumId="20">
    <w:nsid w:val="59026A5B"/>
    <w:multiLevelType w:val="multilevel"/>
    <w:tmpl w:val="38EAC8BE"/>
    <w:styleLink w:val="titrecours1"/>
    <w:lvl w:ilvl="0">
      <w:start w:val="1"/>
      <w:numFmt w:val="decimal"/>
      <w:lvlText w:val="%1-"/>
      <w:lvlJc w:val="left"/>
      <w:pPr>
        <w:tabs>
          <w:tab w:val="num" w:pos="454"/>
        </w:tabs>
        <w:ind w:left="1474" w:hanging="1474"/>
      </w:pPr>
      <w:rPr>
        <w:rFonts w:hint="default"/>
        <w:sz w:val="28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454"/>
      </w:pPr>
      <w:rPr>
        <w:rFonts w:hint="default"/>
        <w:sz w:val="28"/>
      </w:rPr>
    </w:lvl>
    <w:lvl w:ilvl="2">
      <w:start w:val="1"/>
      <w:numFmt w:val="decimal"/>
      <w:lvlText w:val="%1-%2-%3-"/>
      <w:lvlJc w:val="left"/>
      <w:pPr>
        <w:tabs>
          <w:tab w:val="num" w:pos="1437"/>
        </w:tabs>
        <w:ind w:left="1437" w:firstLine="363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hint="default"/>
      </w:rPr>
    </w:lvl>
  </w:abstractNum>
  <w:abstractNum w:abstractNumId="21">
    <w:nsid w:val="637B2037"/>
    <w:multiLevelType w:val="hybridMultilevel"/>
    <w:tmpl w:val="38125BAA"/>
    <w:lvl w:ilvl="0" w:tplc="A112D96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53F5F43"/>
    <w:multiLevelType w:val="hybridMultilevel"/>
    <w:tmpl w:val="A57632DC"/>
    <w:lvl w:ilvl="0" w:tplc="A232CA6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2700EB6"/>
    <w:multiLevelType w:val="hybridMultilevel"/>
    <w:tmpl w:val="F4B8DF78"/>
    <w:lvl w:ilvl="0" w:tplc="B8B2F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D92DE0"/>
    <w:multiLevelType w:val="multilevel"/>
    <w:tmpl w:val="2DA8ECC4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6"/>
        </w:tabs>
        <w:ind w:left="1866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6"/>
        </w:tabs>
        <w:ind w:left="2946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25">
    <w:nsid w:val="76D510D1"/>
    <w:multiLevelType w:val="hybridMultilevel"/>
    <w:tmpl w:val="B79C54FE"/>
    <w:lvl w:ilvl="0" w:tplc="0002A2BC">
      <w:start w:val="1"/>
      <w:numFmt w:val="decimal"/>
      <w:lvlText w:val="1-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3E5327"/>
    <w:multiLevelType w:val="hybridMultilevel"/>
    <w:tmpl w:val="ACE2F5F2"/>
    <w:lvl w:ilvl="0" w:tplc="040C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7">
    <w:nsid w:val="7F8B3904"/>
    <w:multiLevelType w:val="hybridMultilevel"/>
    <w:tmpl w:val="7EBA0628"/>
    <w:lvl w:ilvl="0" w:tplc="650C1AB8">
      <w:start w:val="1"/>
      <w:numFmt w:val="bullet"/>
      <w:pStyle w:val="tir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-%2-"/>
        <w:lvlJc w:val="left"/>
        <w:pPr>
          <w:tabs>
            <w:tab w:val="num" w:pos="0"/>
          </w:tabs>
          <w:ind w:left="0" w:firstLine="454"/>
        </w:pPr>
        <w:rPr>
          <w:rFonts w:hint="default"/>
          <w:sz w:val="24"/>
        </w:rPr>
      </w:lvl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3"/>
  </w:num>
  <w:num w:numId="6">
    <w:abstractNumId w:val="14"/>
  </w:num>
  <w:num w:numId="7">
    <w:abstractNumId w:val="17"/>
  </w:num>
  <w:num w:numId="8">
    <w:abstractNumId w:val="3"/>
  </w:num>
  <w:num w:numId="9">
    <w:abstractNumId w:val="5"/>
  </w:num>
  <w:num w:numId="10">
    <w:abstractNumId w:val="8"/>
  </w:num>
  <w:num w:numId="11">
    <w:abstractNumId w:val="26"/>
  </w:num>
  <w:num w:numId="12">
    <w:abstractNumId w:val="15"/>
  </w:num>
  <w:num w:numId="13">
    <w:abstractNumId w:val="6"/>
  </w:num>
  <w:num w:numId="14">
    <w:abstractNumId w:val="18"/>
  </w:num>
  <w:num w:numId="15">
    <w:abstractNumId w:val="16"/>
  </w:num>
  <w:num w:numId="16">
    <w:abstractNumId w:val="1"/>
  </w:num>
  <w:num w:numId="17">
    <w:abstractNumId w:val="19"/>
  </w:num>
  <w:num w:numId="18">
    <w:abstractNumId w:val="22"/>
  </w:num>
  <w:num w:numId="19">
    <w:abstractNumId w:val="24"/>
  </w:num>
  <w:num w:numId="20">
    <w:abstractNumId w:val="10"/>
  </w:num>
  <w:num w:numId="21">
    <w:abstractNumId w:val="4"/>
  </w:num>
  <w:num w:numId="22">
    <w:abstractNumId w:val="21"/>
  </w:num>
  <w:num w:numId="23">
    <w:abstractNumId w:val="7"/>
  </w:num>
  <w:num w:numId="24">
    <w:abstractNumId w:val="9"/>
  </w:num>
  <w:num w:numId="25">
    <w:abstractNumId w:val="23"/>
  </w:num>
  <w:num w:numId="26">
    <w:abstractNumId w:val="25"/>
  </w:num>
  <w:num w:numId="27">
    <w:abstractNumId w:val="11"/>
  </w:num>
  <w:num w:numId="28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049">
      <o:colormru v:ext="edit" colors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4CC"/>
    <w:rsid w:val="00002ADB"/>
    <w:rsid w:val="00023968"/>
    <w:rsid w:val="00026A82"/>
    <w:rsid w:val="00027B67"/>
    <w:rsid w:val="00040AD4"/>
    <w:rsid w:val="00055382"/>
    <w:rsid w:val="00066723"/>
    <w:rsid w:val="0007066C"/>
    <w:rsid w:val="000716D8"/>
    <w:rsid w:val="0008156F"/>
    <w:rsid w:val="000824EA"/>
    <w:rsid w:val="00086872"/>
    <w:rsid w:val="00093077"/>
    <w:rsid w:val="000950EB"/>
    <w:rsid w:val="000A67AE"/>
    <w:rsid w:val="000B4C72"/>
    <w:rsid w:val="000C4E53"/>
    <w:rsid w:val="000C59C3"/>
    <w:rsid w:val="000C5B6F"/>
    <w:rsid w:val="000F49DD"/>
    <w:rsid w:val="000F5B41"/>
    <w:rsid w:val="000F6D02"/>
    <w:rsid w:val="00103D79"/>
    <w:rsid w:val="001211CD"/>
    <w:rsid w:val="00142F39"/>
    <w:rsid w:val="00147DA4"/>
    <w:rsid w:val="00154FF5"/>
    <w:rsid w:val="0015767E"/>
    <w:rsid w:val="00165A49"/>
    <w:rsid w:val="0017297A"/>
    <w:rsid w:val="0019288C"/>
    <w:rsid w:val="0019493F"/>
    <w:rsid w:val="001A29DF"/>
    <w:rsid w:val="001A32CA"/>
    <w:rsid w:val="001B0F68"/>
    <w:rsid w:val="001C062F"/>
    <w:rsid w:val="001C6EAC"/>
    <w:rsid w:val="001D6118"/>
    <w:rsid w:val="001E3790"/>
    <w:rsid w:val="001E7532"/>
    <w:rsid w:val="001F1C4B"/>
    <w:rsid w:val="001F3562"/>
    <w:rsid w:val="00200C0E"/>
    <w:rsid w:val="00226483"/>
    <w:rsid w:val="00234D5E"/>
    <w:rsid w:val="002556A6"/>
    <w:rsid w:val="002603BB"/>
    <w:rsid w:val="002623C7"/>
    <w:rsid w:val="002628CF"/>
    <w:rsid w:val="002660F6"/>
    <w:rsid w:val="00266694"/>
    <w:rsid w:val="00266F6B"/>
    <w:rsid w:val="002B29A8"/>
    <w:rsid w:val="002B3924"/>
    <w:rsid w:val="002C4294"/>
    <w:rsid w:val="002C53CB"/>
    <w:rsid w:val="002D697B"/>
    <w:rsid w:val="00301B54"/>
    <w:rsid w:val="00312C28"/>
    <w:rsid w:val="00313CC1"/>
    <w:rsid w:val="00315DBA"/>
    <w:rsid w:val="003211D2"/>
    <w:rsid w:val="0032239A"/>
    <w:rsid w:val="00322E93"/>
    <w:rsid w:val="003233D7"/>
    <w:rsid w:val="0032524F"/>
    <w:rsid w:val="003269EB"/>
    <w:rsid w:val="00360766"/>
    <w:rsid w:val="003741D0"/>
    <w:rsid w:val="00374798"/>
    <w:rsid w:val="0038015B"/>
    <w:rsid w:val="00382BC3"/>
    <w:rsid w:val="0038699C"/>
    <w:rsid w:val="00391DC2"/>
    <w:rsid w:val="003A0987"/>
    <w:rsid w:val="003C0D3A"/>
    <w:rsid w:val="003C2C49"/>
    <w:rsid w:val="003C62D2"/>
    <w:rsid w:val="003D4983"/>
    <w:rsid w:val="003D70B6"/>
    <w:rsid w:val="003E15E7"/>
    <w:rsid w:val="003E41D6"/>
    <w:rsid w:val="003E7081"/>
    <w:rsid w:val="003E7D84"/>
    <w:rsid w:val="003F0815"/>
    <w:rsid w:val="003F2C29"/>
    <w:rsid w:val="00415451"/>
    <w:rsid w:val="00416E3D"/>
    <w:rsid w:val="004243C9"/>
    <w:rsid w:val="004278A4"/>
    <w:rsid w:val="004374D2"/>
    <w:rsid w:val="00444220"/>
    <w:rsid w:val="00453AD2"/>
    <w:rsid w:val="00455EFE"/>
    <w:rsid w:val="00456542"/>
    <w:rsid w:val="00460638"/>
    <w:rsid w:val="00477427"/>
    <w:rsid w:val="0048193A"/>
    <w:rsid w:val="00486906"/>
    <w:rsid w:val="004A7BB3"/>
    <w:rsid w:val="004B01ED"/>
    <w:rsid w:val="004B3E23"/>
    <w:rsid w:val="004E2B67"/>
    <w:rsid w:val="004E5254"/>
    <w:rsid w:val="004E5D00"/>
    <w:rsid w:val="00503C1F"/>
    <w:rsid w:val="00514544"/>
    <w:rsid w:val="00516D4D"/>
    <w:rsid w:val="00522F77"/>
    <w:rsid w:val="0052450E"/>
    <w:rsid w:val="00557109"/>
    <w:rsid w:val="005A341C"/>
    <w:rsid w:val="005B3E40"/>
    <w:rsid w:val="005C10B1"/>
    <w:rsid w:val="005D6324"/>
    <w:rsid w:val="005E19D1"/>
    <w:rsid w:val="005E67F5"/>
    <w:rsid w:val="005F18C0"/>
    <w:rsid w:val="005F5C87"/>
    <w:rsid w:val="006021CB"/>
    <w:rsid w:val="0063543E"/>
    <w:rsid w:val="00635EC6"/>
    <w:rsid w:val="006368BF"/>
    <w:rsid w:val="00654845"/>
    <w:rsid w:val="00660E4E"/>
    <w:rsid w:val="00675FC5"/>
    <w:rsid w:val="00680607"/>
    <w:rsid w:val="00684455"/>
    <w:rsid w:val="006913CD"/>
    <w:rsid w:val="006C17BE"/>
    <w:rsid w:val="006C6165"/>
    <w:rsid w:val="006D5993"/>
    <w:rsid w:val="006E24CC"/>
    <w:rsid w:val="006E5702"/>
    <w:rsid w:val="006F417C"/>
    <w:rsid w:val="006F4EB4"/>
    <w:rsid w:val="00704459"/>
    <w:rsid w:val="00720FE3"/>
    <w:rsid w:val="0072669B"/>
    <w:rsid w:val="007348CA"/>
    <w:rsid w:val="00740B1C"/>
    <w:rsid w:val="00746B67"/>
    <w:rsid w:val="00770ACB"/>
    <w:rsid w:val="0078677A"/>
    <w:rsid w:val="00787695"/>
    <w:rsid w:val="007A3F93"/>
    <w:rsid w:val="007B47D6"/>
    <w:rsid w:val="007B64F6"/>
    <w:rsid w:val="007B6A2D"/>
    <w:rsid w:val="007C09EA"/>
    <w:rsid w:val="007D4752"/>
    <w:rsid w:val="007D7DC8"/>
    <w:rsid w:val="007F570C"/>
    <w:rsid w:val="00824F66"/>
    <w:rsid w:val="008400BC"/>
    <w:rsid w:val="00842DCE"/>
    <w:rsid w:val="00844923"/>
    <w:rsid w:val="00851AE7"/>
    <w:rsid w:val="008573BF"/>
    <w:rsid w:val="00864023"/>
    <w:rsid w:val="00871189"/>
    <w:rsid w:val="00875C77"/>
    <w:rsid w:val="008A3713"/>
    <w:rsid w:val="008A43ED"/>
    <w:rsid w:val="008A4A46"/>
    <w:rsid w:val="008B0F04"/>
    <w:rsid w:val="008B5FD4"/>
    <w:rsid w:val="008C75EE"/>
    <w:rsid w:val="008D0105"/>
    <w:rsid w:val="008E0125"/>
    <w:rsid w:val="00900699"/>
    <w:rsid w:val="0091081A"/>
    <w:rsid w:val="00912CC5"/>
    <w:rsid w:val="0093578E"/>
    <w:rsid w:val="00950A9F"/>
    <w:rsid w:val="009515D8"/>
    <w:rsid w:val="00957394"/>
    <w:rsid w:val="00960980"/>
    <w:rsid w:val="00963619"/>
    <w:rsid w:val="009645E4"/>
    <w:rsid w:val="0097252E"/>
    <w:rsid w:val="00983400"/>
    <w:rsid w:val="0099529A"/>
    <w:rsid w:val="009D175D"/>
    <w:rsid w:val="009E7B4B"/>
    <w:rsid w:val="00A1170E"/>
    <w:rsid w:val="00A20714"/>
    <w:rsid w:val="00A20E39"/>
    <w:rsid w:val="00A36445"/>
    <w:rsid w:val="00A40A54"/>
    <w:rsid w:val="00A50650"/>
    <w:rsid w:val="00A5213D"/>
    <w:rsid w:val="00A706AB"/>
    <w:rsid w:val="00A805F2"/>
    <w:rsid w:val="00AB0B79"/>
    <w:rsid w:val="00AB550F"/>
    <w:rsid w:val="00AC593D"/>
    <w:rsid w:val="00AD38D8"/>
    <w:rsid w:val="00AD5A8D"/>
    <w:rsid w:val="00AE4B50"/>
    <w:rsid w:val="00AF12EC"/>
    <w:rsid w:val="00AF214A"/>
    <w:rsid w:val="00AF2919"/>
    <w:rsid w:val="00B0279C"/>
    <w:rsid w:val="00B03FA6"/>
    <w:rsid w:val="00B153B9"/>
    <w:rsid w:val="00B17E65"/>
    <w:rsid w:val="00B32FBF"/>
    <w:rsid w:val="00B514B2"/>
    <w:rsid w:val="00B64A8C"/>
    <w:rsid w:val="00B767B5"/>
    <w:rsid w:val="00B804F7"/>
    <w:rsid w:val="00B911CA"/>
    <w:rsid w:val="00BB1E92"/>
    <w:rsid w:val="00BB6EC1"/>
    <w:rsid w:val="00BE4749"/>
    <w:rsid w:val="00BF79C0"/>
    <w:rsid w:val="00C163D9"/>
    <w:rsid w:val="00C41BBC"/>
    <w:rsid w:val="00C4680B"/>
    <w:rsid w:val="00C51F3F"/>
    <w:rsid w:val="00C52D01"/>
    <w:rsid w:val="00C62F47"/>
    <w:rsid w:val="00C77B17"/>
    <w:rsid w:val="00C83908"/>
    <w:rsid w:val="00C87397"/>
    <w:rsid w:val="00CA6BD3"/>
    <w:rsid w:val="00CB54CC"/>
    <w:rsid w:val="00CC05DE"/>
    <w:rsid w:val="00CC2C3B"/>
    <w:rsid w:val="00CC421A"/>
    <w:rsid w:val="00CC75D0"/>
    <w:rsid w:val="00CD4083"/>
    <w:rsid w:val="00CD5974"/>
    <w:rsid w:val="00CD74BD"/>
    <w:rsid w:val="00CE0C1E"/>
    <w:rsid w:val="00CE3719"/>
    <w:rsid w:val="00D12F80"/>
    <w:rsid w:val="00D14882"/>
    <w:rsid w:val="00D35543"/>
    <w:rsid w:val="00D4604F"/>
    <w:rsid w:val="00D502A1"/>
    <w:rsid w:val="00D54D68"/>
    <w:rsid w:val="00D60BBD"/>
    <w:rsid w:val="00D63B20"/>
    <w:rsid w:val="00D645BA"/>
    <w:rsid w:val="00D66A59"/>
    <w:rsid w:val="00D8575A"/>
    <w:rsid w:val="00D905B4"/>
    <w:rsid w:val="00D92170"/>
    <w:rsid w:val="00D93222"/>
    <w:rsid w:val="00D975FB"/>
    <w:rsid w:val="00D97BA3"/>
    <w:rsid w:val="00DA1F43"/>
    <w:rsid w:val="00DA3A0E"/>
    <w:rsid w:val="00DA3C23"/>
    <w:rsid w:val="00DC3081"/>
    <w:rsid w:val="00DF6452"/>
    <w:rsid w:val="00E02B41"/>
    <w:rsid w:val="00E0408A"/>
    <w:rsid w:val="00E1082C"/>
    <w:rsid w:val="00E13DD3"/>
    <w:rsid w:val="00E17C69"/>
    <w:rsid w:val="00E25AC9"/>
    <w:rsid w:val="00E51D70"/>
    <w:rsid w:val="00E5416C"/>
    <w:rsid w:val="00E66F05"/>
    <w:rsid w:val="00E74657"/>
    <w:rsid w:val="00E76E9C"/>
    <w:rsid w:val="00E82330"/>
    <w:rsid w:val="00E92191"/>
    <w:rsid w:val="00E95E02"/>
    <w:rsid w:val="00EA0529"/>
    <w:rsid w:val="00EA5363"/>
    <w:rsid w:val="00EB71F1"/>
    <w:rsid w:val="00EE2F9F"/>
    <w:rsid w:val="00EE2FCC"/>
    <w:rsid w:val="00F0262F"/>
    <w:rsid w:val="00F06B9E"/>
    <w:rsid w:val="00F12632"/>
    <w:rsid w:val="00F12954"/>
    <w:rsid w:val="00F1416B"/>
    <w:rsid w:val="00F21DDD"/>
    <w:rsid w:val="00F27833"/>
    <w:rsid w:val="00F3021E"/>
    <w:rsid w:val="00F31367"/>
    <w:rsid w:val="00F34CEE"/>
    <w:rsid w:val="00F5325E"/>
    <w:rsid w:val="00F55D90"/>
    <w:rsid w:val="00F61D26"/>
    <w:rsid w:val="00F846F3"/>
    <w:rsid w:val="00F95517"/>
    <w:rsid w:val="00F978A4"/>
    <w:rsid w:val="00FA1976"/>
    <w:rsid w:val="00FA53CC"/>
    <w:rsid w:val="00FC4540"/>
    <w:rsid w:val="00FD1795"/>
    <w:rsid w:val="00FE6EB7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6B"/>
  </w:style>
  <w:style w:type="paragraph" w:styleId="Titre1">
    <w:name w:val="heading 1"/>
    <w:basedOn w:val="Normal"/>
    <w:next w:val="Normal"/>
    <w:qFormat/>
    <w:rsid w:val="004154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4154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415451"/>
    <w:pPr>
      <w:keepNext/>
      <w:widowControl w:val="0"/>
      <w:jc w:val="center"/>
      <w:outlineLvl w:val="2"/>
    </w:pPr>
    <w:rPr>
      <w:kern w:val="28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415451"/>
    <w:pPr>
      <w:keepNext/>
      <w:widowControl w:val="0"/>
      <w:jc w:val="both"/>
      <w:outlineLvl w:val="3"/>
    </w:pPr>
    <w:rPr>
      <w:b/>
      <w:bCs/>
      <w:kern w:val="28"/>
      <w:sz w:val="24"/>
      <w:szCs w:val="24"/>
      <w:lang w:val="en-US"/>
    </w:rPr>
  </w:style>
  <w:style w:type="paragraph" w:styleId="Titre5">
    <w:name w:val="heading 5"/>
    <w:basedOn w:val="Normal"/>
    <w:next w:val="Normal"/>
    <w:qFormat/>
    <w:rsid w:val="00415451"/>
    <w:pPr>
      <w:keepNext/>
      <w:ind w:firstLine="709"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41545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415451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415451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4154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15451"/>
    <w:pPr>
      <w:widowControl w:val="0"/>
      <w:jc w:val="center"/>
    </w:pPr>
    <w:rPr>
      <w:b/>
      <w:bCs/>
      <w:kern w:val="28"/>
      <w:sz w:val="24"/>
      <w:szCs w:val="24"/>
      <w:lang w:val="en-US"/>
    </w:rPr>
  </w:style>
  <w:style w:type="paragraph" w:styleId="Corpsdetexte">
    <w:name w:val="Body Text"/>
    <w:basedOn w:val="Normal"/>
    <w:link w:val="CorpsdetexteCar"/>
    <w:semiHidden/>
    <w:rsid w:val="00415451"/>
    <w:pPr>
      <w:widowControl w:val="0"/>
      <w:jc w:val="both"/>
    </w:pPr>
    <w:rPr>
      <w:kern w:val="28"/>
      <w:sz w:val="24"/>
      <w:szCs w:val="24"/>
      <w:lang w:val="en-US"/>
    </w:rPr>
  </w:style>
  <w:style w:type="character" w:styleId="Numrodepage">
    <w:name w:val="page number"/>
    <w:semiHidden/>
    <w:rsid w:val="00415451"/>
    <w:rPr>
      <w:rFonts w:cs="Times New Roman"/>
    </w:rPr>
  </w:style>
  <w:style w:type="paragraph" w:styleId="En-tte">
    <w:name w:val="header"/>
    <w:basedOn w:val="Normal"/>
    <w:link w:val="En-tteCar"/>
    <w:rsid w:val="004154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15451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415451"/>
    <w:pPr>
      <w:spacing w:after="120"/>
      <w:ind w:left="283"/>
    </w:pPr>
  </w:style>
  <w:style w:type="paragraph" w:styleId="Retraitcorpsdetexte2">
    <w:name w:val="Body Text Indent 2"/>
    <w:basedOn w:val="Normal"/>
    <w:semiHidden/>
    <w:rsid w:val="00415451"/>
    <w:pPr>
      <w:spacing w:after="120" w:line="480" w:lineRule="auto"/>
      <w:ind w:left="283"/>
    </w:pPr>
  </w:style>
  <w:style w:type="paragraph" w:styleId="Sous-titre">
    <w:name w:val="Subtitle"/>
    <w:basedOn w:val="Normal"/>
    <w:qFormat/>
    <w:rsid w:val="00415451"/>
    <w:rPr>
      <w:rFonts w:ascii="Arial" w:hAnsi="Arial"/>
      <w:sz w:val="24"/>
    </w:rPr>
  </w:style>
  <w:style w:type="character" w:customStyle="1" w:styleId="Style1">
    <w:name w:val="Style1"/>
    <w:rsid w:val="00415451"/>
    <w:rPr>
      <w:b/>
      <w:i/>
      <w:color w:val="0000FF"/>
      <w:sz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2F39"/>
    <w:rPr>
      <w:rFonts w:ascii="Tahoma" w:hAnsi="Tahoma"/>
      <w:sz w:val="16"/>
      <w:szCs w:val="16"/>
    </w:rPr>
  </w:style>
  <w:style w:type="character" w:customStyle="1" w:styleId="Style2">
    <w:name w:val="Style2"/>
    <w:rsid w:val="00415451"/>
    <w:rPr>
      <w:b/>
      <w:i/>
      <w:color w:val="800080"/>
      <w:sz w:val="24"/>
      <w:u w:val="single"/>
    </w:rPr>
  </w:style>
  <w:style w:type="character" w:customStyle="1" w:styleId="Style3">
    <w:name w:val="Style3"/>
    <w:rsid w:val="00415451"/>
    <w:rPr>
      <w:b/>
      <w:lang w:val="fr-FR"/>
    </w:rPr>
  </w:style>
  <w:style w:type="paragraph" w:styleId="Corpsdetexte2">
    <w:name w:val="Body Text 2"/>
    <w:basedOn w:val="Normal"/>
    <w:link w:val="Corpsdetexte2Car"/>
    <w:rsid w:val="00415451"/>
    <w:pPr>
      <w:spacing w:after="120" w:line="480" w:lineRule="auto"/>
    </w:pPr>
  </w:style>
  <w:style w:type="character" w:customStyle="1" w:styleId="TextedebullesCar">
    <w:name w:val="Texte de bulles Car"/>
    <w:link w:val="Textedebulles"/>
    <w:uiPriority w:val="99"/>
    <w:semiHidden/>
    <w:rsid w:val="00142F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2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C52D01"/>
    <w:pPr>
      <w:ind w:left="720"/>
      <w:contextualSpacing/>
    </w:pPr>
  </w:style>
  <w:style w:type="character" w:styleId="Textedelespacerserv">
    <w:name w:val="Placeholder Text"/>
    <w:uiPriority w:val="99"/>
    <w:semiHidden/>
    <w:rsid w:val="00266F6B"/>
    <w:rPr>
      <w:color w:val="808080"/>
    </w:rPr>
  </w:style>
  <w:style w:type="paragraph" w:customStyle="1" w:styleId="Corpsdetexte21">
    <w:name w:val="Corps de texte 21"/>
    <w:basedOn w:val="Normal"/>
    <w:uiPriority w:val="99"/>
    <w:rsid w:val="008A43ED"/>
    <w:pPr>
      <w:suppressAutoHyphens/>
      <w:spacing w:after="200" w:line="276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En-tteCar">
    <w:name w:val="En-tête Car"/>
    <w:link w:val="En-tte"/>
    <w:uiPriority w:val="99"/>
    <w:rsid w:val="008A43ED"/>
  </w:style>
  <w:style w:type="numbering" w:customStyle="1" w:styleId="titrecours1">
    <w:name w:val="titrecours1"/>
    <w:rsid w:val="00AD38D8"/>
    <w:pPr>
      <w:numPr>
        <w:numId w:val="1"/>
      </w:numPr>
    </w:pPr>
  </w:style>
  <w:style w:type="character" w:customStyle="1" w:styleId="CorpsdetexteCar">
    <w:name w:val="Corps de texte Car"/>
    <w:link w:val="Corpsdetexte"/>
    <w:semiHidden/>
    <w:rsid w:val="00AD38D8"/>
    <w:rPr>
      <w:kern w:val="28"/>
      <w:sz w:val="24"/>
      <w:szCs w:val="24"/>
      <w:lang w:val="en-US"/>
    </w:rPr>
  </w:style>
  <w:style w:type="character" w:customStyle="1" w:styleId="Corpsdetexte2Car">
    <w:name w:val="Corps de texte 2 Car"/>
    <w:basedOn w:val="Policepardfaut"/>
    <w:link w:val="Corpsdetexte2"/>
    <w:rsid w:val="00C51F3F"/>
  </w:style>
  <w:style w:type="paragraph" w:customStyle="1" w:styleId="adessin">
    <w:name w:val="a dessin"/>
    <w:rsid w:val="00824F66"/>
    <w:pPr>
      <w:numPr>
        <w:numId w:val="3"/>
      </w:numPr>
    </w:pPr>
    <w:rPr>
      <w:rFonts w:ascii="Dom Casual" w:hAnsi="Dom Casual"/>
      <w:sz w:val="22"/>
    </w:rPr>
  </w:style>
  <w:style w:type="paragraph" w:customStyle="1" w:styleId="amicro">
    <w:name w:val="amicro"/>
    <w:basedOn w:val="Normal"/>
    <w:rsid w:val="00824F66"/>
    <w:pPr>
      <w:tabs>
        <w:tab w:val="num" w:pos="360"/>
        <w:tab w:val="num" w:pos="1276"/>
      </w:tabs>
      <w:ind w:left="1276" w:hanging="426"/>
    </w:pPr>
    <w:rPr>
      <w:rFonts w:ascii="Arial" w:hAnsi="Arial" w:cs="Arial"/>
      <w:sz w:val="18"/>
    </w:rPr>
  </w:style>
  <w:style w:type="character" w:customStyle="1" w:styleId="PieddepageCar">
    <w:name w:val="Pied de page Car"/>
    <w:link w:val="Pieddepage"/>
    <w:uiPriority w:val="99"/>
    <w:rsid w:val="00824F66"/>
  </w:style>
  <w:style w:type="paragraph" w:styleId="Corpsdetexte3">
    <w:name w:val="Body Text 3"/>
    <w:basedOn w:val="Normal"/>
    <w:link w:val="Corpsdetexte3Car"/>
    <w:rsid w:val="0072669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2669B"/>
    <w:rPr>
      <w:sz w:val="16"/>
      <w:szCs w:val="16"/>
    </w:rPr>
  </w:style>
  <w:style w:type="character" w:customStyle="1" w:styleId="Titre4Car">
    <w:name w:val="Titre 4 Car"/>
    <w:link w:val="Titre4"/>
    <w:rsid w:val="0072669B"/>
    <w:rPr>
      <w:b/>
      <w:bCs/>
      <w:kern w:val="28"/>
      <w:sz w:val="24"/>
      <w:szCs w:val="24"/>
      <w:lang w:val="en-US"/>
    </w:rPr>
  </w:style>
  <w:style w:type="paragraph" w:customStyle="1" w:styleId="1">
    <w:name w:val="§1"/>
    <w:basedOn w:val="Normal"/>
    <w:rsid w:val="003C2C49"/>
    <w:pPr>
      <w:tabs>
        <w:tab w:val="left" w:pos="567"/>
        <w:tab w:val="left" w:pos="851"/>
        <w:tab w:val="left" w:pos="1701"/>
        <w:tab w:val="left" w:pos="3686"/>
      </w:tabs>
      <w:spacing w:before="120"/>
      <w:ind w:left="284"/>
    </w:pPr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B4C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B4C72"/>
    <w:rPr>
      <w:sz w:val="16"/>
      <w:szCs w:val="16"/>
    </w:rPr>
  </w:style>
  <w:style w:type="paragraph" w:customStyle="1" w:styleId="parag2">
    <w:name w:val="parag2"/>
    <w:basedOn w:val="Normal"/>
    <w:rsid w:val="00040AD4"/>
    <w:pPr>
      <w:ind w:left="567" w:firstLine="284"/>
    </w:pPr>
  </w:style>
  <w:style w:type="paragraph" w:customStyle="1" w:styleId="parag1">
    <w:name w:val="parag1"/>
    <w:basedOn w:val="Normal"/>
    <w:rsid w:val="0099529A"/>
    <w:pPr>
      <w:ind w:firstLine="284"/>
    </w:pPr>
  </w:style>
  <w:style w:type="paragraph" w:customStyle="1" w:styleId="tiret">
    <w:name w:val="tiret"/>
    <w:basedOn w:val="Paragraphedeliste"/>
    <w:link w:val="tiretCar"/>
    <w:qFormat/>
    <w:rsid w:val="00EA5363"/>
    <w:pPr>
      <w:numPr>
        <w:numId w:val="4"/>
      </w:numPr>
      <w:jc w:val="both"/>
    </w:pPr>
    <w:rPr>
      <w:rFonts w:ascii="Arial" w:eastAsia="Cambria" w:hAnsi="Arial"/>
      <w:sz w:val="24"/>
      <w:szCs w:val="24"/>
      <w:lang w:eastAsia="en-US"/>
    </w:rPr>
  </w:style>
  <w:style w:type="character" w:customStyle="1" w:styleId="tiretCar">
    <w:name w:val="tiret Car"/>
    <w:basedOn w:val="Policepardfaut"/>
    <w:link w:val="tiret"/>
    <w:rsid w:val="00EA5363"/>
    <w:rPr>
      <w:rFonts w:ascii="Arial" w:eastAsia="Cambria" w:hAnsi="Arial"/>
      <w:sz w:val="24"/>
      <w:szCs w:val="24"/>
      <w:lang w:eastAsia="en-US"/>
    </w:rPr>
  </w:style>
  <w:style w:type="paragraph" w:customStyle="1" w:styleId="question">
    <w:name w:val="question"/>
    <w:basedOn w:val="questions"/>
    <w:qFormat/>
    <w:rsid w:val="00D60BBD"/>
  </w:style>
  <w:style w:type="paragraph" w:customStyle="1" w:styleId="questions">
    <w:name w:val="questions"/>
    <w:basedOn w:val="Paragraphedeliste"/>
    <w:link w:val="questionsCar"/>
    <w:rsid w:val="00D60BBD"/>
    <w:pPr>
      <w:numPr>
        <w:numId w:val="5"/>
      </w:numPr>
      <w:shd w:val="clear" w:color="auto" w:fill="E6E6E6"/>
      <w:jc w:val="both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5DBA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15DBA"/>
  </w:style>
  <w:style w:type="paragraph" w:customStyle="1" w:styleId="MTDisplayEquation">
    <w:name w:val="MTDisplayEquation"/>
    <w:basedOn w:val="Normal"/>
    <w:next w:val="Normal"/>
    <w:link w:val="MTDisplayEquationCar"/>
    <w:rsid w:val="00AF214A"/>
    <w:pPr>
      <w:tabs>
        <w:tab w:val="center" w:pos="4820"/>
        <w:tab w:val="right" w:pos="9640"/>
      </w:tabs>
      <w:jc w:val="both"/>
    </w:pPr>
    <w:rPr>
      <w:rFonts w:ascii="Arial" w:eastAsiaTheme="minorEastAsia" w:hAnsi="Arial"/>
      <w:sz w:val="24"/>
      <w:szCs w:val="24"/>
      <w:lang w:eastAsia="en-US"/>
    </w:rPr>
  </w:style>
  <w:style w:type="character" w:customStyle="1" w:styleId="MTDisplayEquationCar">
    <w:name w:val="MTDisplayEquation Car"/>
    <w:basedOn w:val="Policepardfaut"/>
    <w:link w:val="MTDisplayEquation"/>
    <w:rsid w:val="00AF214A"/>
    <w:rPr>
      <w:rFonts w:ascii="Arial" w:eastAsiaTheme="minorEastAsia" w:hAnsi="Arial"/>
      <w:sz w:val="24"/>
      <w:szCs w:val="24"/>
      <w:lang w:eastAsia="en-US"/>
    </w:rPr>
  </w:style>
  <w:style w:type="character" w:customStyle="1" w:styleId="questionsCar">
    <w:name w:val="questions Car"/>
    <w:basedOn w:val="ParagraphedelisteCar"/>
    <w:link w:val="questions"/>
    <w:rsid w:val="00912CC5"/>
    <w:rPr>
      <w:rFonts w:ascii="Arial" w:hAnsi="Arial" w:cs="Arial"/>
      <w:sz w:val="24"/>
      <w:szCs w:val="24"/>
      <w:shd w:val="clear" w:color="auto" w:fill="E6E6E6"/>
    </w:rPr>
  </w:style>
  <w:style w:type="paragraph" w:customStyle="1" w:styleId="Contenuducadre">
    <w:name w:val="Contenu du cadre"/>
    <w:basedOn w:val="Corpsdetexte"/>
    <w:rsid w:val="007348CA"/>
    <w:pPr>
      <w:widowControl/>
      <w:suppressAutoHyphens/>
      <w:spacing w:after="170"/>
      <w:jc w:val="left"/>
    </w:pPr>
    <w:rPr>
      <w:rFonts w:ascii="Arial" w:hAnsi="Arial" w:cs="Arial"/>
      <w:color w:val="000000"/>
      <w:kern w:val="1"/>
      <w:sz w:val="22"/>
      <w:szCs w:val="16"/>
      <w:lang w:val="fr-FR" w:eastAsia="ar-SA"/>
    </w:rPr>
  </w:style>
  <w:style w:type="paragraph" w:customStyle="1" w:styleId="Contenudetableau">
    <w:name w:val="Contenu de tableau"/>
    <w:basedOn w:val="Normal"/>
    <w:rsid w:val="007348CA"/>
    <w:pPr>
      <w:suppressLineNumbers/>
      <w:suppressAutoHyphens/>
    </w:pPr>
    <w:rPr>
      <w:rFonts w:ascii="Arial" w:hAnsi="Arial"/>
      <w:color w:val="000000"/>
      <w:kern w:val="1"/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6B"/>
  </w:style>
  <w:style w:type="paragraph" w:styleId="Titre1">
    <w:name w:val="heading 1"/>
    <w:basedOn w:val="Normal"/>
    <w:next w:val="Normal"/>
    <w:qFormat/>
    <w:rsid w:val="004154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4154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415451"/>
    <w:pPr>
      <w:keepNext/>
      <w:widowControl w:val="0"/>
      <w:jc w:val="center"/>
      <w:outlineLvl w:val="2"/>
    </w:pPr>
    <w:rPr>
      <w:kern w:val="28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415451"/>
    <w:pPr>
      <w:keepNext/>
      <w:widowControl w:val="0"/>
      <w:jc w:val="both"/>
      <w:outlineLvl w:val="3"/>
    </w:pPr>
    <w:rPr>
      <w:b/>
      <w:bCs/>
      <w:kern w:val="28"/>
      <w:sz w:val="24"/>
      <w:szCs w:val="24"/>
      <w:lang w:val="en-US"/>
    </w:rPr>
  </w:style>
  <w:style w:type="paragraph" w:styleId="Titre5">
    <w:name w:val="heading 5"/>
    <w:basedOn w:val="Normal"/>
    <w:next w:val="Normal"/>
    <w:qFormat/>
    <w:rsid w:val="00415451"/>
    <w:pPr>
      <w:keepNext/>
      <w:ind w:firstLine="709"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41545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415451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415451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4154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15451"/>
    <w:pPr>
      <w:widowControl w:val="0"/>
      <w:jc w:val="center"/>
    </w:pPr>
    <w:rPr>
      <w:b/>
      <w:bCs/>
      <w:kern w:val="28"/>
      <w:sz w:val="24"/>
      <w:szCs w:val="24"/>
      <w:lang w:val="en-US"/>
    </w:rPr>
  </w:style>
  <w:style w:type="paragraph" w:styleId="Corpsdetexte">
    <w:name w:val="Body Text"/>
    <w:basedOn w:val="Normal"/>
    <w:link w:val="CorpsdetexteCar"/>
    <w:semiHidden/>
    <w:rsid w:val="00415451"/>
    <w:pPr>
      <w:widowControl w:val="0"/>
      <w:jc w:val="both"/>
    </w:pPr>
    <w:rPr>
      <w:kern w:val="28"/>
      <w:sz w:val="24"/>
      <w:szCs w:val="24"/>
      <w:lang w:val="en-US" w:eastAsia="x-none"/>
    </w:rPr>
  </w:style>
  <w:style w:type="character" w:styleId="Numrodepage">
    <w:name w:val="page number"/>
    <w:semiHidden/>
    <w:rsid w:val="00415451"/>
    <w:rPr>
      <w:rFonts w:cs="Times New Roman"/>
    </w:rPr>
  </w:style>
  <w:style w:type="paragraph" w:styleId="En-tte">
    <w:name w:val="header"/>
    <w:basedOn w:val="Normal"/>
    <w:link w:val="En-tteCar"/>
    <w:rsid w:val="004154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415451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415451"/>
    <w:pPr>
      <w:spacing w:after="120"/>
      <w:ind w:left="283"/>
    </w:pPr>
  </w:style>
  <w:style w:type="paragraph" w:styleId="Retraitcorpsdetexte2">
    <w:name w:val="Body Text Indent 2"/>
    <w:basedOn w:val="Normal"/>
    <w:semiHidden/>
    <w:rsid w:val="00415451"/>
    <w:pPr>
      <w:spacing w:after="120" w:line="480" w:lineRule="auto"/>
      <w:ind w:left="283"/>
    </w:pPr>
  </w:style>
  <w:style w:type="paragraph" w:styleId="Sous-titre">
    <w:name w:val="Subtitle"/>
    <w:basedOn w:val="Normal"/>
    <w:qFormat/>
    <w:rsid w:val="00415451"/>
    <w:rPr>
      <w:rFonts w:ascii="Arial" w:hAnsi="Arial"/>
      <w:sz w:val="24"/>
    </w:rPr>
  </w:style>
  <w:style w:type="character" w:customStyle="1" w:styleId="Style1">
    <w:name w:val="Style1"/>
    <w:rsid w:val="00415451"/>
    <w:rPr>
      <w:b/>
      <w:i/>
      <w:color w:val="0000FF"/>
      <w:sz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2F39"/>
    <w:rPr>
      <w:rFonts w:ascii="Tahoma" w:hAnsi="Tahoma"/>
      <w:sz w:val="16"/>
      <w:szCs w:val="16"/>
      <w:lang w:val="x-none" w:eastAsia="x-none"/>
    </w:rPr>
  </w:style>
  <w:style w:type="character" w:customStyle="1" w:styleId="Style2">
    <w:name w:val="Style2"/>
    <w:rsid w:val="00415451"/>
    <w:rPr>
      <w:b/>
      <w:i/>
      <w:color w:val="800080"/>
      <w:sz w:val="24"/>
      <w:u w:val="single"/>
    </w:rPr>
  </w:style>
  <w:style w:type="character" w:customStyle="1" w:styleId="Style3">
    <w:name w:val="Style3"/>
    <w:rsid w:val="00415451"/>
    <w:rPr>
      <w:b/>
      <w:lang w:val="fr-FR"/>
    </w:rPr>
  </w:style>
  <w:style w:type="paragraph" w:styleId="Corpsdetexte2">
    <w:name w:val="Body Text 2"/>
    <w:basedOn w:val="Normal"/>
    <w:link w:val="Corpsdetexte2Car"/>
    <w:rsid w:val="00415451"/>
    <w:pPr>
      <w:spacing w:after="120" w:line="480" w:lineRule="auto"/>
    </w:pPr>
  </w:style>
  <w:style w:type="character" w:customStyle="1" w:styleId="TextedebullesCar">
    <w:name w:val="Texte de bulles Car"/>
    <w:link w:val="Textedebulles"/>
    <w:uiPriority w:val="99"/>
    <w:semiHidden/>
    <w:rsid w:val="00142F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2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2D01"/>
    <w:pPr>
      <w:ind w:left="720"/>
      <w:contextualSpacing/>
    </w:pPr>
  </w:style>
  <w:style w:type="character" w:styleId="Textedelespacerserv">
    <w:name w:val="Placeholder Text"/>
    <w:uiPriority w:val="99"/>
    <w:semiHidden/>
    <w:rsid w:val="00266F6B"/>
    <w:rPr>
      <w:color w:val="808080"/>
    </w:rPr>
  </w:style>
  <w:style w:type="paragraph" w:customStyle="1" w:styleId="Corpsdetexte21">
    <w:name w:val="Corps de texte 21"/>
    <w:basedOn w:val="Normal"/>
    <w:uiPriority w:val="99"/>
    <w:rsid w:val="008A43ED"/>
    <w:pPr>
      <w:suppressAutoHyphens/>
      <w:spacing w:after="200" w:line="276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En-tteCar">
    <w:name w:val="En-tête Car"/>
    <w:link w:val="En-tte"/>
    <w:uiPriority w:val="99"/>
    <w:rsid w:val="008A43ED"/>
  </w:style>
  <w:style w:type="numbering" w:customStyle="1" w:styleId="titrecours1">
    <w:name w:val="titrecours1"/>
    <w:rsid w:val="00AD38D8"/>
    <w:pPr>
      <w:numPr>
        <w:numId w:val="1"/>
      </w:numPr>
    </w:pPr>
  </w:style>
  <w:style w:type="character" w:customStyle="1" w:styleId="CorpsdetexteCar">
    <w:name w:val="Corps de texte Car"/>
    <w:link w:val="Corpsdetexte"/>
    <w:semiHidden/>
    <w:rsid w:val="00AD38D8"/>
    <w:rPr>
      <w:kern w:val="28"/>
      <w:sz w:val="24"/>
      <w:szCs w:val="24"/>
      <w:lang w:val="en-US"/>
    </w:rPr>
  </w:style>
  <w:style w:type="character" w:customStyle="1" w:styleId="Corpsdetexte2Car">
    <w:name w:val="Corps de texte 2 Car"/>
    <w:basedOn w:val="Policepardfaut"/>
    <w:link w:val="Corpsdetexte2"/>
    <w:rsid w:val="00C51F3F"/>
  </w:style>
  <w:style w:type="paragraph" w:customStyle="1" w:styleId="adessin">
    <w:name w:val="a dessin"/>
    <w:rsid w:val="00824F66"/>
    <w:pPr>
      <w:numPr>
        <w:numId w:val="15"/>
      </w:numPr>
    </w:pPr>
    <w:rPr>
      <w:rFonts w:ascii="Dom Casual" w:hAnsi="Dom Casual"/>
      <w:sz w:val="22"/>
    </w:rPr>
  </w:style>
  <w:style w:type="paragraph" w:customStyle="1" w:styleId="amicro">
    <w:name w:val="amicro"/>
    <w:basedOn w:val="Normal"/>
    <w:rsid w:val="00824F66"/>
    <w:pPr>
      <w:tabs>
        <w:tab w:val="num" w:pos="360"/>
        <w:tab w:val="num" w:pos="1276"/>
      </w:tabs>
      <w:ind w:left="1276" w:hanging="426"/>
    </w:pPr>
    <w:rPr>
      <w:rFonts w:ascii="Arial" w:hAnsi="Arial" w:cs="Arial"/>
      <w:sz w:val="18"/>
    </w:rPr>
  </w:style>
  <w:style w:type="character" w:customStyle="1" w:styleId="PieddepageCar">
    <w:name w:val="Pied de page Car"/>
    <w:link w:val="Pieddepage"/>
    <w:rsid w:val="00824F66"/>
  </w:style>
  <w:style w:type="paragraph" w:styleId="Corpsdetexte3">
    <w:name w:val="Body Text 3"/>
    <w:basedOn w:val="Normal"/>
    <w:link w:val="Corpsdetexte3Car"/>
    <w:rsid w:val="0072669B"/>
    <w:pPr>
      <w:spacing w:after="120"/>
    </w:pPr>
    <w:rPr>
      <w:sz w:val="16"/>
      <w:szCs w:val="16"/>
      <w:lang w:val="x-none" w:eastAsia="x-none"/>
    </w:rPr>
  </w:style>
  <w:style w:type="character" w:customStyle="1" w:styleId="Corpsdetexte3Car">
    <w:name w:val="Corps de texte 3 Car"/>
    <w:basedOn w:val="Policepardfaut"/>
    <w:link w:val="Corpsdetexte3"/>
    <w:rsid w:val="0072669B"/>
    <w:rPr>
      <w:sz w:val="16"/>
      <w:szCs w:val="16"/>
      <w:lang w:val="x-none" w:eastAsia="x-none"/>
    </w:rPr>
  </w:style>
  <w:style w:type="character" w:customStyle="1" w:styleId="Titre4Car">
    <w:name w:val="Titre 4 Car"/>
    <w:link w:val="Titre4"/>
    <w:rsid w:val="0072669B"/>
    <w:rPr>
      <w:b/>
      <w:bCs/>
      <w:kern w:val="28"/>
      <w:sz w:val="24"/>
      <w:szCs w:val="24"/>
      <w:lang w:val="en-US"/>
    </w:rPr>
  </w:style>
  <w:style w:type="paragraph" w:customStyle="1" w:styleId="1">
    <w:name w:val="§1"/>
    <w:basedOn w:val="Normal"/>
    <w:rsid w:val="003C2C49"/>
    <w:pPr>
      <w:tabs>
        <w:tab w:val="left" w:pos="567"/>
        <w:tab w:val="left" w:pos="851"/>
        <w:tab w:val="left" w:pos="1701"/>
        <w:tab w:val="left" w:pos="3686"/>
      </w:tabs>
      <w:spacing w:before="120"/>
      <w:ind w:left="284"/>
    </w:pPr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B4C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B4C72"/>
    <w:rPr>
      <w:sz w:val="16"/>
      <w:szCs w:val="16"/>
    </w:rPr>
  </w:style>
  <w:style w:type="paragraph" w:customStyle="1" w:styleId="parag2">
    <w:name w:val="parag2"/>
    <w:basedOn w:val="Normal"/>
    <w:rsid w:val="00040AD4"/>
    <w:pPr>
      <w:ind w:left="567" w:firstLine="284"/>
    </w:pPr>
  </w:style>
  <w:style w:type="paragraph" w:customStyle="1" w:styleId="parag1">
    <w:name w:val="parag1"/>
    <w:basedOn w:val="Normal"/>
    <w:rsid w:val="0099529A"/>
    <w:pPr>
      <w:ind w:firstLine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&#233;d&#233;ric\Application%20Data\Microsoft\Mod&#232;les\mod&#232;lecour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DAB92-97A6-406D-9FA4-FDE7FBD3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modèlecours.dot</Template>
  <TotalTime>80</TotalTime>
  <Pages>4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Guidage en translation</vt:lpstr>
    </vt:vector>
  </TitlesOfParts>
  <Company>Genevoix.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Guidage en translation</dc:title>
  <dc:creator>emery</dc:creator>
  <cp:lastModifiedBy>Fred et Sophie</cp:lastModifiedBy>
  <cp:revision>17</cp:revision>
  <cp:lastPrinted>2015-11-17T09:42:00Z</cp:lastPrinted>
  <dcterms:created xsi:type="dcterms:W3CDTF">2014-09-02T13:36:00Z</dcterms:created>
  <dcterms:modified xsi:type="dcterms:W3CDTF">2016-07-01T12:53:00Z</dcterms:modified>
</cp:coreProperties>
</file>