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70" w:type="dxa"/>
        <w:shd w:val="clear" w:color="auto" w:fill="808080"/>
        <w:tblLayout w:type="fixed"/>
        <w:tblCellMar>
          <w:left w:w="70" w:type="dxa"/>
          <w:right w:w="70" w:type="dxa"/>
        </w:tblCellMar>
        <w:tblLook w:val="0000" w:firstRow="0" w:lastRow="0" w:firstColumn="0" w:lastColumn="0" w:noHBand="0" w:noVBand="0"/>
      </w:tblPr>
      <w:tblGrid>
        <w:gridCol w:w="11340"/>
      </w:tblGrid>
      <w:tr w:rsidR="00234D5E" w:rsidTr="009D175D">
        <w:tc>
          <w:tcPr>
            <w:tcW w:w="11340" w:type="dxa"/>
            <w:shd w:val="clear" w:color="auto" w:fill="808080"/>
          </w:tcPr>
          <w:p w:rsidR="00234D5E" w:rsidRPr="002D697B" w:rsidRDefault="00ED5D99" w:rsidP="00635EC6">
            <w:pPr>
              <w:jc w:val="center"/>
              <w:rPr>
                <w:rFonts w:ascii="Arial Black" w:hAnsi="Arial Black"/>
                <w:i/>
                <w:color w:val="FFFFFF"/>
                <w:sz w:val="24"/>
              </w:rPr>
            </w:pPr>
            <w:r>
              <w:rPr>
                <w:rFonts w:ascii="Arial Black" w:hAnsi="Arial Black"/>
                <w:i/>
                <w:noProof/>
                <w:color w:val="FFFFFF"/>
                <w:sz w:val="28"/>
              </w:rPr>
              <w:drawing>
                <wp:inline distT="0" distB="0" distL="0" distR="0">
                  <wp:extent cx="7182091" cy="37532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cours-frottements.jpg"/>
                          <pic:cNvPicPr/>
                        </pic:nvPicPr>
                        <pic:blipFill>
                          <a:blip r:embed="rId9">
                            <a:extLst>
                              <a:ext uri="{28A0092B-C50C-407E-A947-70E740481C1C}">
                                <a14:useLocalDpi xmlns:a14="http://schemas.microsoft.com/office/drawing/2010/main" val="0"/>
                              </a:ext>
                            </a:extLst>
                          </a:blip>
                          <a:stretch>
                            <a:fillRect/>
                          </a:stretch>
                        </pic:blipFill>
                        <pic:spPr>
                          <a:xfrm>
                            <a:off x="0" y="0"/>
                            <a:ext cx="7184376" cy="3754478"/>
                          </a:xfrm>
                          <a:prstGeom prst="rect">
                            <a:avLst/>
                          </a:prstGeom>
                        </pic:spPr>
                      </pic:pic>
                    </a:graphicData>
                  </a:graphic>
                </wp:inline>
              </w:drawing>
            </w:r>
            <w:r w:rsidR="0054130E" w:rsidRPr="008840E6">
              <w:rPr>
                <w:rFonts w:ascii="Arial Black" w:hAnsi="Arial Black"/>
                <w:i/>
                <w:color w:val="FFFFFF"/>
                <w:sz w:val="28"/>
              </w:rPr>
              <w:t>COURS : LES FROTTEMENTS</w:t>
            </w:r>
          </w:p>
        </w:tc>
      </w:tr>
    </w:tbl>
    <w:p w:rsidR="000A67AE" w:rsidRDefault="000A67AE" w:rsidP="00BB1E92">
      <w:pPr>
        <w:pStyle w:val="questions"/>
        <w:numPr>
          <w:ilvl w:val="0"/>
          <w:numId w:val="0"/>
        </w:numPr>
        <w:shd w:val="clear" w:color="auto" w:fill="auto"/>
        <w:tabs>
          <w:tab w:val="left" w:pos="284"/>
          <w:tab w:val="left" w:pos="1843"/>
        </w:tabs>
        <w:ind w:left="284" w:firstLine="425"/>
        <w:rPr>
          <w:rStyle w:val="Style1"/>
          <w:rFonts w:asciiTheme="minorHAnsi" w:hAnsiTheme="minorHAnsi" w:cstheme="minorHAnsi"/>
          <w:b w:val="0"/>
          <w:i w:val="0"/>
          <w:color w:val="auto"/>
          <w:sz w:val="24"/>
          <w:u w:val="none"/>
        </w:rPr>
      </w:pPr>
    </w:p>
    <w:p w:rsidR="0054130E" w:rsidRPr="0054130E" w:rsidRDefault="0054130E" w:rsidP="0054130E">
      <w:pPr>
        <w:pStyle w:val="Corpsdetexte3"/>
        <w:spacing w:after="0"/>
        <w:ind w:left="142" w:firstLine="425"/>
        <w:rPr>
          <w:rFonts w:asciiTheme="minorHAnsi" w:hAnsiTheme="minorHAnsi"/>
          <w:sz w:val="24"/>
          <w:szCs w:val="24"/>
        </w:rPr>
      </w:pPr>
      <w:r w:rsidRPr="0054130E">
        <w:rPr>
          <w:rFonts w:asciiTheme="minorHAnsi" w:hAnsiTheme="minorHAnsi"/>
          <w:sz w:val="24"/>
          <w:szCs w:val="24"/>
        </w:rPr>
        <w:t xml:space="preserve">Jusqu'à présent, les actions mécaniques de contact ont été schématisées par des vecteurs-forces </w:t>
      </w:r>
      <w:bookmarkStart w:id="0" w:name="_GoBack"/>
      <w:bookmarkEnd w:id="0"/>
      <w:r w:rsidRPr="0054130E">
        <w:rPr>
          <w:rFonts w:asciiTheme="minorHAnsi" w:hAnsiTheme="minorHAnsi"/>
          <w:sz w:val="24"/>
          <w:szCs w:val="24"/>
        </w:rPr>
        <w:t>perpendiculaires (ou normales) aux surfaces de contact : les frottements étaient négligés.</w:t>
      </w:r>
    </w:p>
    <w:p w:rsidR="0054130E" w:rsidRPr="0054130E" w:rsidRDefault="0054130E" w:rsidP="0054130E">
      <w:pPr>
        <w:pStyle w:val="Corpsdetexte3"/>
        <w:spacing w:after="0"/>
        <w:ind w:left="142" w:firstLine="425"/>
        <w:rPr>
          <w:rFonts w:asciiTheme="minorHAnsi" w:hAnsiTheme="minorHAnsi"/>
          <w:sz w:val="24"/>
          <w:szCs w:val="24"/>
        </w:rPr>
      </w:pPr>
      <w:r w:rsidRPr="0054130E">
        <w:rPr>
          <w:rFonts w:asciiTheme="minorHAnsi" w:hAnsiTheme="minorHAnsi"/>
          <w:sz w:val="24"/>
          <w:szCs w:val="24"/>
        </w:rPr>
        <w:t>Négliger les frottements amène des erreurs relativement faibles dans la plupart des problèmes. Cependant, dans un certain nombre de cas, la prise en compte du frottement est nécessaire soit pour en diminuer les effets (pertes d'énergie, amélioration du rendement …) soit pour l'utiliser avec bénéfice (freins, embrayages, courroies…).</w:t>
      </w:r>
    </w:p>
    <w:p w:rsidR="0054130E" w:rsidRPr="0054130E" w:rsidRDefault="0054130E" w:rsidP="0054130E">
      <w:pPr>
        <w:pStyle w:val="Corpsdetexte3"/>
        <w:spacing w:after="0"/>
        <w:ind w:left="142" w:firstLine="425"/>
        <w:rPr>
          <w:rFonts w:asciiTheme="minorHAnsi" w:hAnsiTheme="minorHAnsi"/>
          <w:sz w:val="24"/>
          <w:szCs w:val="24"/>
        </w:rPr>
      </w:pPr>
      <w:r w:rsidRPr="0054130E">
        <w:rPr>
          <w:rFonts w:asciiTheme="minorHAnsi" w:hAnsiTheme="minorHAnsi"/>
          <w:sz w:val="24"/>
          <w:szCs w:val="24"/>
        </w:rPr>
        <w:t>Par exemple, si le système considéré est une voiture, on ne peut pas négliger le frottement des roues sur le sol, sans quoi aucun mouvement n'est possible</w:t>
      </w:r>
      <w:r>
        <w:rPr>
          <w:rFonts w:asciiTheme="minorHAnsi" w:hAnsiTheme="minorHAnsi"/>
          <w:sz w:val="24"/>
          <w:szCs w:val="24"/>
        </w:rPr>
        <w:t>.</w:t>
      </w:r>
    </w:p>
    <w:p w:rsidR="0091081A" w:rsidRPr="00391DC2" w:rsidRDefault="0091081A" w:rsidP="00BB1E92">
      <w:pPr>
        <w:ind w:firstLine="426"/>
        <w:jc w:val="both"/>
        <w:rPr>
          <w:rFonts w:asciiTheme="minorHAnsi" w:hAnsiTheme="minorHAnsi"/>
          <w:sz w:val="24"/>
        </w:rPr>
      </w:pPr>
    </w:p>
    <w:p w:rsidR="0054130E" w:rsidRPr="00500DB0" w:rsidRDefault="0054130E" w:rsidP="0054130E">
      <w:pPr>
        <w:numPr>
          <w:ilvl w:val="0"/>
          <w:numId w:val="17"/>
        </w:numPr>
        <w:ind w:hanging="1332"/>
        <w:rPr>
          <w:rStyle w:val="Style1"/>
          <w:rFonts w:ascii="Calibri" w:hAnsi="Calibri" w:cs="Calibri"/>
          <w:color w:val="808080"/>
          <w:sz w:val="36"/>
          <w:szCs w:val="36"/>
        </w:rPr>
      </w:pPr>
      <w:r>
        <w:rPr>
          <w:rStyle w:val="Style1"/>
          <w:rFonts w:ascii="Calibri" w:hAnsi="Calibri" w:cs="Calibri"/>
          <w:color w:val="808080"/>
          <w:sz w:val="36"/>
          <w:szCs w:val="36"/>
        </w:rPr>
        <w:t>Adhérence, frottement et grandeurs liées à l'étude d</w:t>
      </w:r>
      <w:r w:rsidR="009E22A3">
        <w:rPr>
          <w:rStyle w:val="Style1"/>
          <w:rFonts w:ascii="Calibri" w:hAnsi="Calibri" w:cs="Calibri"/>
          <w:color w:val="808080"/>
          <w:sz w:val="36"/>
          <w:szCs w:val="36"/>
        </w:rPr>
        <w:t>u</w:t>
      </w:r>
      <w:r>
        <w:rPr>
          <w:rStyle w:val="Style1"/>
          <w:rFonts w:ascii="Calibri" w:hAnsi="Calibri" w:cs="Calibri"/>
          <w:color w:val="808080"/>
          <w:sz w:val="36"/>
          <w:szCs w:val="36"/>
        </w:rPr>
        <w:t xml:space="preserve"> frottement</w:t>
      </w:r>
      <w:r w:rsidRPr="00702894">
        <w:rPr>
          <w:rStyle w:val="Style1"/>
          <w:rFonts w:ascii="Calibri" w:hAnsi="Calibri" w:cs="Calibri"/>
          <w:color w:val="808080"/>
          <w:sz w:val="36"/>
          <w:szCs w:val="36"/>
          <w:u w:val="none"/>
        </w:rPr>
        <w:t xml:space="preserve"> :</w:t>
      </w:r>
    </w:p>
    <w:p w:rsidR="00500DB0" w:rsidRPr="00D67991" w:rsidRDefault="00500DB0" w:rsidP="00500DB0">
      <w:pPr>
        <w:rPr>
          <w:rStyle w:val="Style1"/>
          <w:rFonts w:ascii="Calibri" w:hAnsi="Calibri" w:cs="Calibri"/>
          <w:sz w:val="24"/>
          <w:szCs w:val="24"/>
        </w:rPr>
      </w:pPr>
    </w:p>
    <w:p w:rsidR="00500DB0" w:rsidRPr="009E22A3" w:rsidRDefault="00500DB0" w:rsidP="00500DB0">
      <w:pPr>
        <w:shd w:val="pct10" w:color="000000" w:fill="FFFFFF"/>
        <w:ind w:left="426" w:right="425"/>
        <w:rPr>
          <w:rFonts w:asciiTheme="minorHAnsi" w:hAnsiTheme="minorHAnsi"/>
          <w:sz w:val="24"/>
          <w:szCs w:val="24"/>
        </w:rPr>
      </w:pPr>
      <w:r w:rsidRPr="009E22A3">
        <w:rPr>
          <w:rFonts w:asciiTheme="minorHAnsi" w:hAnsiTheme="minorHAnsi"/>
          <w:sz w:val="24"/>
          <w:szCs w:val="24"/>
        </w:rPr>
        <w:t xml:space="preserve">Lorsque deux surfaces en contact tendent à glisser mais ne se déplacent pas, on dit qu'il y a </w:t>
      </w:r>
      <w:r w:rsidRPr="009E22A3">
        <w:rPr>
          <w:rFonts w:asciiTheme="minorHAnsi" w:hAnsiTheme="minorHAnsi"/>
          <w:b/>
          <w:i/>
          <w:sz w:val="24"/>
          <w:szCs w:val="24"/>
        </w:rPr>
        <w:t>adhérence</w:t>
      </w:r>
      <w:r w:rsidRPr="009E22A3">
        <w:rPr>
          <w:rFonts w:asciiTheme="minorHAnsi" w:hAnsiTheme="minorHAnsi"/>
          <w:sz w:val="24"/>
          <w:szCs w:val="24"/>
        </w:rPr>
        <w:t>.</w:t>
      </w:r>
    </w:p>
    <w:p w:rsidR="00500DB0" w:rsidRPr="009E22A3" w:rsidRDefault="00500DB0" w:rsidP="00500DB0">
      <w:pPr>
        <w:shd w:val="pct10" w:color="000000" w:fill="FFFFFF"/>
        <w:ind w:left="426" w:right="425"/>
        <w:rPr>
          <w:rFonts w:asciiTheme="minorHAnsi" w:hAnsiTheme="minorHAnsi"/>
          <w:sz w:val="24"/>
          <w:szCs w:val="24"/>
        </w:rPr>
      </w:pPr>
      <w:r w:rsidRPr="009E22A3">
        <w:rPr>
          <w:rFonts w:asciiTheme="minorHAnsi" w:hAnsiTheme="minorHAnsi"/>
          <w:sz w:val="24"/>
          <w:szCs w:val="24"/>
        </w:rPr>
        <w:t xml:space="preserve">Si ces deux surfaces se déplacent ou glissent l'une par rapport à l'autre, on dit qu'il y a </w:t>
      </w:r>
      <w:r w:rsidRPr="009E22A3">
        <w:rPr>
          <w:rFonts w:asciiTheme="minorHAnsi" w:hAnsiTheme="minorHAnsi"/>
          <w:b/>
          <w:i/>
          <w:sz w:val="24"/>
          <w:szCs w:val="24"/>
        </w:rPr>
        <w:t>frottement</w:t>
      </w:r>
      <w:r w:rsidRPr="009E22A3">
        <w:rPr>
          <w:rFonts w:asciiTheme="minorHAnsi" w:hAnsiTheme="minorHAnsi"/>
          <w:sz w:val="24"/>
          <w:szCs w:val="24"/>
        </w:rPr>
        <w:t>.</w:t>
      </w:r>
    </w:p>
    <w:p w:rsidR="00500DB0" w:rsidRPr="009E22A3" w:rsidRDefault="00500DB0" w:rsidP="00500DB0">
      <w:pPr>
        <w:pStyle w:val="En-tte"/>
        <w:tabs>
          <w:tab w:val="clear" w:pos="4536"/>
          <w:tab w:val="clear" w:pos="9072"/>
        </w:tabs>
        <w:rPr>
          <w:rFonts w:asciiTheme="minorHAnsi" w:hAnsiTheme="minorHAnsi"/>
        </w:rPr>
      </w:pPr>
    </w:p>
    <w:p w:rsidR="00500DB0" w:rsidRPr="009E22A3" w:rsidRDefault="00500DB0" w:rsidP="00500DB0">
      <w:pPr>
        <w:pStyle w:val="Paragraphedeliste"/>
        <w:numPr>
          <w:ilvl w:val="1"/>
          <w:numId w:val="20"/>
        </w:numPr>
        <w:ind w:left="993" w:hanging="567"/>
        <w:rPr>
          <w:rFonts w:asciiTheme="minorHAnsi" w:eastAsia="Arial" w:hAnsiTheme="minorHAnsi" w:cs="Arial"/>
          <w:color w:val="A02A39"/>
          <w:sz w:val="24"/>
          <w:szCs w:val="24"/>
        </w:rPr>
      </w:pPr>
      <w:r w:rsidRPr="009E22A3">
        <w:rPr>
          <w:rFonts w:asciiTheme="minorHAnsi" w:eastAsia="Arial" w:hAnsiTheme="minorHAnsi" w:cs="Arial"/>
          <w:b/>
          <w:color w:val="A02A39"/>
          <w:sz w:val="24"/>
          <w:szCs w:val="24"/>
          <w:u w:val="single"/>
        </w:rPr>
        <w:t>Exemple 1</w:t>
      </w:r>
      <w:r w:rsidRPr="009E22A3">
        <w:rPr>
          <w:rFonts w:asciiTheme="minorHAnsi" w:eastAsia="Arial" w:hAnsiTheme="minorHAnsi" w:cs="Arial"/>
          <w:b/>
          <w:color w:val="A02A39"/>
          <w:sz w:val="24"/>
          <w:szCs w:val="24"/>
        </w:rPr>
        <w:t xml:space="preserve"> :</w:t>
      </w:r>
    </w:p>
    <w:p w:rsidR="00500DB0" w:rsidRPr="009E22A3" w:rsidRDefault="00500DB0" w:rsidP="00500DB0">
      <w:pPr>
        <w:spacing w:before="120" w:after="120"/>
        <w:ind w:left="709" w:firstLine="284"/>
        <w:jc w:val="both"/>
        <w:rPr>
          <w:rFonts w:asciiTheme="minorHAnsi" w:hAnsiTheme="minorHAnsi"/>
          <w:sz w:val="24"/>
          <w:szCs w:val="24"/>
        </w:rPr>
      </w:pPr>
      <w:r w:rsidRPr="009E22A3">
        <w:rPr>
          <w:rFonts w:asciiTheme="minorHAnsi" w:hAnsiTheme="minorHAnsi"/>
          <w:sz w:val="24"/>
          <w:szCs w:val="24"/>
        </w:rPr>
        <w:t xml:space="preserve">Soit un solide (1) en équilibre sur un plan horizontal (0). Analysons le comportement du solide lorsqu'on exerce une poussée </w:t>
      </w:r>
      <w:r w:rsidRPr="009E22A3">
        <w:rPr>
          <w:rFonts w:asciiTheme="minorHAnsi" w:hAnsiTheme="minorHAnsi"/>
          <w:position w:val="-4"/>
          <w:sz w:val="24"/>
          <w:szCs w:val="24"/>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85pt" o:ole="" fillcolor="window">
            <v:imagedata r:id="rId10" o:title=""/>
          </v:shape>
          <o:OLEObject Type="Embed" ProgID="Equation.3" ShapeID="_x0000_i1025" DrawAspect="Content" ObjectID="_1534567215" r:id="rId11"/>
        </w:object>
      </w:r>
      <w:r w:rsidRPr="009E22A3">
        <w:rPr>
          <w:rFonts w:asciiTheme="minorHAnsi" w:hAnsiTheme="minorHAnsi"/>
          <w:sz w:val="24"/>
          <w:szCs w:val="24"/>
        </w:rPr>
        <w:t xml:space="preserve"> graduellement croissante.</w:t>
      </w:r>
    </w:p>
    <w:p w:rsidR="00500DB0" w:rsidRPr="009E22A3" w:rsidRDefault="00500DB0" w:rsidP="00500DB0">
      <w:pPr>
        <w:numPr>
          <w:ilvl w:val="0"/>
          <w:numId w:val="19"/>
        </w:numPr>
        <w:tabs>
          <w:tab w:val="clear" w:pos="1211"/>
          <w:tab w:val="num" w:pos="1276"/>
        </w:tabs>
        <w:ind w:left="1276" w:hanging="283"/>
        <w:jc w:val="both"/>
        <w:rPr>
          <w:rFonts w:asciiTheme="minorHAnsi" w:hAnsiTheme="minorHAnsi"/>
          <w:b/>
          <w:sz w:val="24"/>
          <w:szCs w:val="24"/>
        </w:rPr>
      </w:pPr>
      <w:r w:rsidRPr="009E22A3">
        <w:rPr>
          <w:rFonts w:asciiTheme="minorHAnsi" w:hAnsiTheme="minorHAnsi"/>
          <w:b/>
          <w:sz w:val="24"/>
          <w:szCs w:val="24"/>
        </w:rPr>
        <w:t>Cas du repos :</w:t>
      </w:r>
    </w:p>
    <w:p w:rsidR="00500DB0" w:rsidRPr="009E22A3" w:rsidRDefault="00500DB0" w:rsidP="00500DB0">
      <w:pPr>
        <w:ind w:left="851"/>
        <w:jc w:val="center"/>
        <w:rPr>
          <w:rFonts w:asciiTheme="minorHAnsi" w:hAnsiTheme="minorHAnsi"/>
          <w:sz w:val="22"/>
          <w:szCs w:val="24"/>
        </w:rPr>
      </w:pPr>
      <w:r>
        <w:rPr>
          <w:rFonts w:asciiTheme="minorHAnsi" w:hAnsiTheme="minorHAnsi"/>
          <w:noProof/>
          <w:sz w:val="48"/>
          <w:szCs w:val="24"/>
        </w:rPr>
        <w:drawing>
          <wp:inline distT="0" distB="0" distL="0" distR="0">
            <wp:extent cx="4830188" cy="1358556"/>
            <wp:effectExtent l="19050" t="0" r="8512" b="0"/>
            <wp:docPr id="12" name="Image 1" descr="exe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1.jpg"/>
                    <pic:cNvPicPr/>
                  </pic:nvPicPr>
                  <pic:blipFill>
                    <a:blip r:embed="rId12" cstate="print"/>
                    <a:srcRect b="4343"/>
                    <a:stretch>
                      <a:fillRect/>
                    </a:stretch>
                  </pic:blipFill>
                  <pic:spPr>
                    <a:xfrm>
                      <a:off x="0" y="0"/>
                      <a:ext cx="4830188" cy="1358556"/>
                    </a:xfrm>
                    <a:prstGeom prst="rect">
                      <a:avLst/>
                    </a:prstGeom>
                  </pic:spPr>
                </pic:pic>
              </a:graphicData>
            </a:graphic>
          </wp:inline>
        </w:drawing>
      </w:r>
    </w:p>
    <w:p w:rsidR="00500DB0" w:rsidRPr="009E22A3" w:rsidRDefault="00500DB0" w:rsidP="00500DB0">
      <w:pPr>
        <w:ind w:left="1134" w:firstLine="142"/>
        <w:jc w:val="both"/>
        <w:rPr>
          <w:rFonts w:asciiTheme="minorHAnsi" w:hAnsiTheme="minorHAnsi"/>
          <w:sz w:val="24"/>
          <w:szCs w:val="24"/>
        </w:rPr>
      </w:pPr>
      <w:r w:rsidRPr="009E22A3">
        <w:rPr>
          <w:rFonts w:asciiTheme="minorHAnsi" w:hAnsiTheme="minorHAnsi"/>
          <w:sz w:val="24"/>
          <w:szCs w:val="24"/>
        </w:rPr>
        <w:t xml:space="preserve">Le solide est en équilibre sous l'action des deux forces </w:t>
      </w:r>
      <w:r w:rsidRPr="009E22A3">
        <w:rPr>
          <w:rFonts w:asciiTheme="minorHAnsi" w:hAnsiTheme="minorHAnsi"/>
          <w:position w:val="-4"/>
          <w:sz w:val="24"/>
          <w:szCs w:val="24"/>
        </w:rPr>
        <w:object w:dxaOrig="240" w:dyaOrig="340">
          <v:shape id="_x0000_i1026" type="#_x0000_t75" style="width:11.85pt;height:16.85pt" o:ole="" fillcolor="window">
            <v:imagedata r:id="rId13" o:title=""/>
          </v:shape>
          <o:OLEObject Type="Embed" ProgID="Equation.3" ShapeID="_x0000_i1026" DrawAspect="Content" ObjectID="_1534567216" r:id="rId14"/>
        </w:object>
      </w:r>
      <w:r w:rsidRPr="009E22A3">
        <w:rPr>
          <w:rFonts w:asciiTheme="minorHAnsi" w:hAnsiTheme="minorHAnsi"/>
          <w:sz w:val="24"/>
          <w:szCs w:val="24"/>
        </w:rPr>
        <w:t xml:space="preserve"> (poids du solide) et </w:t>
      </w:r>
      <w:r w:rsidRPr="009E22A3">
        <w:rPr>
          <w:rFonts w:asciiTheme="minorHAnsi" w:hAnsiTheme="minorHAnsi"/>
          <w:position w:val="-4"/>
          <w:sz w:val="24"/>
          <w:szCs w:val="24"/>
        </w:rPr>
        <w:object w:dxaOrig="240" w:dyaOrig="340">
          <v:shape id="_x0000_i1027" type="#_x0000_t75" style="width:11.85pt;height:16.85pt" o:ole="" fillcolor="window">
            <v:imagedata r:id="rId15" o:title=""/>
          </v:shape>
          <o:OLEObject Type="Embed" ProgID="Equation.3" ShapeID="_x0000_i1027" DrawAspect="Content" ObjectID="_1534567217" r:id="rId16"/>
        </w:object>
      </w:r>
      <w:r w:rsidRPr="009E22A3">
        <w:rPr>
          <w:rFonts w:asciiTheme="minorHAnsi" w:hAnsiTheme="minorHAnsi"/>
          <w:sz w:val="24"/>
          <w:szCs w:val="24"/>
        </w:rPr>
        <w:t xml:space="preserve"> (résultante des actions de contact exercées par le sol sur le solide)</w:t>
      </w:r>
      <w:r>
        <w:rPr>
          <w:rFonts w:asciiTheme="minorHAnsi" w:hAnsiTheme="minorHAnsi"/>
          <w:sz w:val="24"/>
          <w:szCs w:val="24"/>
        </w:rPr>
        <w:t>.</w:t>
      </w:r>
    </w:p>
    <w:p w:rsidR="00500DB0" w:rsidRPr="009E22A3" w:rsidRDefault="00500DB0" w:rsidP="00500DB0">
      <w:pPr>
        <w:numPr>
          <w:ilvl w:val="0"/>
          <w:numId w:val="19"/>
        </w:numPr>
        <w:tabs>
          <w:tab w:val="clear" w:pos="1211"/>
          <w:tab w:val="num" w:pos="1276"/>
        </w:tabs>
        <w:ind w:left="1276" w:hanging="283"/>
        <w:jc w:val="both"/>
        <w:rPr>
          <w:rFonts w:asciiTheme="minorHAnsi" w:hAnsiTheme="minorHAnsi"/>
          <w:b/>
          <w:sz w:val="24"/>
          <w:szCs w:val="24"/>
        </w:rPr>
      </w:pPr>
      <w:r w:rsidRPr="009E22A3">
        <w:rPr>
          <w:rFonts w:asciiTheme="minorHAnsi" w:hAnsiTheme="minorHAnsi"/>
          <w:b/>
          <w:sz w:val="24"/>
          <w:szCs w:val="24"/>
        </w:rPr>
        <w:lastRenderedPageBreak/>
        <w:t>Cas de l'adhérence :</w:t>
      </w:r>
    </w:p>
    <w:p w:rsidR="00500DB0" w:rsidRDefault="00500DB0" w:rsidP="00500DB0">
      <w:pPr>
        <w:spacing w:before="120"/>
        <w:ind w:left="851" w:firstLine="425"/>
        <w:jc w:val="both"/>
        <w:rPr>
          <w:rFonts w:asciiTheme="minorHAnsi" w:hAnsiTheme="minorHAnsi"/>
          <w:sz w:val="24"/>
          <w:szCs w:val="24"/>
        </w:rPr>
      </w:pPr>
      <w:r w:rsidRPr="009E22A3">
        <w:rPr>
          <w:rFonts w:asciiTheme="minorHAnsi" w:hAnsiTheme="minorHAnsi"/>
          <w:sz w:val="24"/>
          <w:szCs w:val="24"/>
        </w:rPr>
        <w:t>Si on pousse le solide selon une force croissante, on s'aperçoit que le mouvement n'est pas immédiat</w:t>
      </w:r>
      <w:r>
        <w:rPr>
          <w:rFonts w:asciiTheme="minorHAnsi" w:hAnsiTheme="minorHAnsi"/>
          <w:sz w:val="24"/>
          <w:szCs w:val="24"/>
        </w:rPr>
        <w:t>.</w:t>
      </w:r>
    </w:p>
    <w:p w:rsidR="00500DB0" w:rsidRPr="009E22A3" w:rsidRDefault="00500DB0" w:rsidP="00500DB0">
      <w:pPr>
        <w:ind w:left="851" w:firstLine="425"/>
        <w:jc w:val="both"/>
        <w:rPr>
          <w:rFonts w:asciiTheme="minorHAnsi" w:hAnsiTheme="minorHAnsi"/>
          <w:sz w:val="24"/>
          <w:szCs w:val="24"/>
        </w:rPr>
      </w:pPr>
      <w:r>
        <w:rPr>
          <w:rFonts w:asciiTheme="minorHAnsi" w:hAnsiTheme="minorHAnsi"/>
          <w:sz w:val="24"/>
          <w:szCs w:val="24"/>
        </w:rPr>
        <w:t>C</w:t>
      </w:r>
      <w:r w:rsidRPr="009E22A3">
        <w:rPr>
          <w:rFonts w:asciiTheme="minorHAnsi" w:hAnsiTheme="minorHAnsi"/>
          <w:sz w:val="24"/>
          <w:szCs w:val="24"/>
        </w:rPr>
        <w:t>'est le phénomène d'adhérence</w:t>
      </w:r>
      <w:r>
        <w:rPr>
          <w:rFonts w:asciiTheme="minorHAnsi" w:hAnsiTheme="minorHAnsi"/>
          <w:sz w:val="24"/>
          <w:szCs w:val="24"/>
        </w:rPr>
        <w:t>.</w:t>
      </w:r>
    </w:p>
    <w:p w:rsidR="00500DB0" w:rsidRPr="009E22A3" w:rsidRDefault="00500DB0" w:rsidP="00500DB0">
      <w:pPr>
        <w:tabs>
          <w:tab w:val="left" w:pos="426"/>
        </w:tabs>
        <w:jc w:val="both"/>
        <w:rPr>
          <w:rFonts w:asciiTheme="minorHAnsi" w:hAnsiTheme="minorHAnsi"/>
          <w:b/>
          <w:i/>
          <w:sz w:val="24"/>
          <w:szCs w:val="24"/>
        </w:rPr>
      </w:pPr>
    </w:p>
    <w:p w:rsidR="00500DB0" w:rsidRPr="009E22A3" w:rsidRDefault="00500DB0" w:rsidP="00500DB0">
      <w:pPr>
        <w:tabs>
          <w:tab w:val="left" w:pos="426"/>
        </w:tabs>
        <w:jc w:val="both"/>
        <w:rPr>
          <w:rFonts w:asciiTheme="minorHAnsi" w:hAnsiTheme="minorHAnsi"/>
          <w:b/>
          <w:i/>
          <w:sz w:val="24"/>
          <w:szCs w:val="24"/>
        </w:rPr>
      </w:pPr>
    </w:p>
    <w:p w:rsidR="00500DB0" w:rsidRPr="009E22A3" w:rsidRDefault="00500DB0" w:rsidP="00500DB0">
      <w:pPr>
        <w:numPr>
          <w:ilvl w:val="0"/>
          <w:numId w:val="19"/>
        </w:numPr>
        <w:tabs>
          <w:tab w:val="clear" w:pos="1211"/>
          <w:tab w:val="num" w:pos="1276"/>
        </w:tabs>
        <w:ind w:left="1276" w:hanging="283"/>
        <w:jc w:val="both"/>
        <w:rPr>
          <w:rFonts w:asciiTheme="minorHAnsi" w:hAnsiTheme="minorHAnsi"/>
          <w:b/>
          <w:sz w:val="24"/>
          <w:szCs w:val="24"/>
        </w:rPr>
      </w:pPr>
      <w:r w:rsidRPr="009E22A3">
        <w:rPr>
          <w:rFonts w:asciiTheme="minorHAnsi" w:hAnsiTheme="minorHAnsi"/>
          <w:b/>
          <w:sz w:val="24"/>
          <w:szCs w:val="24"/>
        </w:rPr>
        <w:t>Cas du frottement :</w:t>
      </w:r>
    </w:p>
    <w:p w:rsidR="00500DB0" w:rsidRPr="009E22A3" w:rsidRDefault="00500DB0" w:rsidP="00500DB0">
      <w:pPr>
        <w:ind w:left="851"/>
        <w:jc w:val="center"/>
        <w:rPr>
          <w:rFonts w:asciiTheme="minorHAnsi" w:hAnsiTheme="minorHAnsi"/>
          <w:sz w:val="72"/>
          <w:szCs w:val="72"/>
        </w:rPr>
      </w:pPr>
      <w:r>
        <w:rPr>
          <w:rFonts w:asciiTheme="minorHAnsi" w:hAnsiTheme="minorHAnsi"/>
          <w:noProof/>
          <w:sz w:val="72"/>
          <w:szCs w:val="72"/>
        </w:rPr>
        <w:drawing>
          <wp:inline distT="0" distB="0" distL="0" distR="0">
            <wp:extent cx="4935796" cy="1400783"/>
            <wp:effectExtent l="19050" t="0" r="0" b="0"/>
            <wp:docPr id="13" name="Image 4" descr="exemple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1c.jpg"/>
                    <pic:cNvPicPr/>
                  </pic:nvPicPr>
                  <pic:blipFill>
                    <a:blip r:embed="rId17" cstate="print"/>
                    <a:stretch>
                      <a:fillRect/>
                    </a:stretch>
                  </pic:blipFill>
                  <pic:spPr>
                    <a:xfrm>
                      <a:off x="0" y="0"/>
                      <a:ext cx="4937215" cy="1401186"/>
                    </a:xfrm>
                    <a:prstGeom prst="rect">
                      <a:avLst/>
                    </a:prstGeom>
                  </pic:spPr>
                </pic:pic>
              </a:graphicData>
            </a:graphic>
          </wp:inline>
        </w:drawing>
      </w:r>
    </w:p>
    <w:p w:rsidR="00500DB0" w:rsidRPr="009E22A3" w:rsidRDefault="00500DB0" w:rsidP="00500DB0">
      <w:pPr>
        <w:spacing w:after="120"/>
        <w:ind w:left="1134" w:firstLine="142"/>
        <w:jc w:val="both"/>
        <w:rPr>
          <w:rFonts w:asciiTheme="minorHAnsi" w:hAnsiTheme="minorHAnsi"/>
          <w:sz w:val="24"/>
          <w:szCs w:val="24"/>
        </w:rPr>
      </w:pPr>
      <w:r w:rsidRPr="009E22A3">
        <w:rPr>
          <w:rFonts w:asciiTheme="minorHAnsi" w:hAnsiTheme="minorHAnsi"/>
          <w:sz w:val="24"/>
          <w:szCs w:val="24"/>
        </w:rPr>
        <w:t>Quand on intensifie l'effort, après le phénomène d'adhérence, le solide se met en mouvement.</w:t>
      </w:r>
    </w:p>
    <w:p w:rsidR="00500DB0" w:rsidRDefault="00500DB0" w:rsidP="00500DB0">
      <w:pPr>
        <w:spacing w:after="120"/>
        <w:ind w:left="1134" w:firstLine="142"/>
        <w:jc w:val="both"/>
        <w:rPr>
          <w:rFonts w:asciiTheme="minorHAnsi" w:hAnsiTheme="minorHAnsi"/>
          <w:sz w:val="24"/>
          <w:szCs w:val="24"/>
        </w:rPr>
      </w:pPr>
      <w:r w:rsidRPr="009E22A3">
        <w:rPr>
          <w:rFonts w:asciiTheme="minorHAnsi" w:hAnsiTheme="minorHAnsi"/>
          <w:sz w:val="24"/>
          <w:szCs w:val="24"/>
        </w:rPr>
        <w:t xml:space="preserve">L'action de pousser introduit un effort supplémentaire au niveau du contact entre le solide et le sol ; ainsi la réaction du sol n'est plus perpendiculaire à la surface du sol mais inclinée d'un </w:t>
      </w:r>
      <w:proofErr w:type="gramStart"/>
      <w:r w:rsidRPr="009E22A3">
        <w:rPr>
          <w:rFonts w:asciiTheme="minorHAnsi" w:hAnsiTheme="minorHAnsi"/>
          <w:sz w:val="24"/>
          <w:szCs w:val="24"/>
        </w:rPr>
        <w:t xml:space="preserve">angle </w:t>
      </w:r>
      <w:proofErr w:type="gramEnd"/>
      <w:r w:rsidRPr="009E22A3">
        <w:rPr>
          <w:rFonts w:asciiTheme="minorHAnsi" w:hAnsiTheme="minorHAnsi"/>
          <w:sz w:val="24"/>
          <w:szCs w:val="24"/>
        </w:rPr>
        <w:sym w:font="Symbol" w:char="F06A"/>
      </w:r>
      <w:r>
        <w:rPr>
          <w:rFonts w:asciiTheme="minorHAnsi" w:hAnsiTheme="minorHAnsi"/>
          <w:sz w:val="24"/>
          <w:szCs w:val="24"/>
        </w:rPr>
        <w:t>.</w:t>
      </w:r>
    </w:p>
    <w:p w:rsidR="00500DB0" w:rsidRPr="009E22A3" w:rsidRDefault="00500DB0" w:rsidP="00500DB0">
      <w:pPr>
        <w:ind w:left="1134" w:firstLine="142"/>
        <w:jc w:val="both"/>
        <w:rPr>
          <w:rFonts w:asciiTheme="minorHAnsi" w:hAnsiTheme="minorHAnsi"/>
          <w:sz w:val="24"/>
          <w:szCs w:val="24"/>
        </w:rPr>
      </w:pPr>
      <w:r w:rsidRPr="009E22A3">
        <w:rPr>
          <w:rFonts w:asciiTheme="minorHAnsi" w:hAnsiTheme="minorHAnsi"/>
          <w:sz w:val="24"/>
          <w:szCs w:val="24"/>
        </w:rPr>
        <w:t>La réaction du plan se décompose alors en deux efforts : un effort tangentiel et un effort normal.</w:t>
      </w:r>
    </w:p>
    <w:p w:rsidR="00500DB0" w:rsidRDefault="00500DB0" w:rsidP="00500DB0">
      <w:pPr>
        <w:ind w:left="1134" w:firstLine="142"/>
        <w:jc w:val="both"/>
        <w:rPr>
          <w:rFonts w:asciiTheme="minorHAnsi" w:hAnsiTheme="minorHAnsi"/>
          <w:sz w:val="24"/>
          <w:szCs w:val="24"/>
        </w:rPr>
      </w:pPr>
    </w:p>
    <w:p w:rsidR="00500DB0" w:rsidRPr="009E22A3" w:rsidRDefault="00500DB0" w:rsidP="00500DB0">
      <w:pPr>
        <w:ind w:left="1134" w:firstLine="142"/>
        <w:jc w:val="both"/>
        <w:rPr>
          <w:rFonts w:asciiTheme="minorHAnsi" w:hAnsiTheme="minorHAnsi"/>
          <w:sz w:val="24"/>
          <w:szCs w:val="24"/>
        </w:rPr>
      </w:pPr>
    </w:p>
    <w:p w:rsidR="00500DB0" w:rsidRPr="009E22A3" w:rsidRDefault="00500DB0" w:rsidP="00500DB0">
      <w:pPr>
        <w:ind w:left="851" w:firstLine="3118"/>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59264" behindDoc="1" locked="0" layoutInCell="1" allowOverlap="1">
            <wp:simplePos x="0" y="0"/>
            <wp:positionH relativeFrom="column">
              <wp:posOffset>1176020</wp:posOffset>
            </wp:positionH>
            <wp:positionV relativeFrom="paragraph">
              <wp:posOffset>60325</wp:posOffset>
            </wp:positionV>
            <wp:extent cx="807720" cy="1040765"/>
            <wp:effectExtent l="19050" t="0" r="0" b="0"/>
            <wp:wrapNone/>
            <wp:docPr id="14" name="Image 5" descr="exemple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1c2.jpg"/>
                    <pic:cNvPicPr/>
                  </pic:nvPicPr>
                  <pic:blipFill>
                    <a:blip r:embed="rId18" cstate="print"/>
                    <a:stretch>
                      <a:fillRect/>
                    </a:stretch>
                  </pic:blipFill>
                  <pic:spPr>
                    <a:xfrm>
                      <a:off x="0" y="0"/>
                      <a:ext cx="807720" cy="1040765"/>
                    </a:xfrm>
                    <a:prstGeom prst="rect">
                      <a:avLst/>
                    </a:prstGeom>
                  </pic:spPr>
                </pic:pic>
              </a:graphicData>
            </a:graphic>
          </wp:anchor>
        </w:drawing>
      </w:r>
      <w:r w:rsidRPr="009E22A3">
        <w:rPr>
          <w:rFonts w:asciiTheme="minorHAnsi" w:hAnsiTheme="minorHAnsi"/>
          <w:sz w:val="24"/>
          <w:szCs w:val="24"/>
        </w:rPr>
        <w:t xml:space="preserve">Soit </w:t>
      </w:r>
      <w:r w:rsidRPr="009E22A3">
        <w:rPr>
          <w:rFonts w:asciiTheme="minorHAnsi" w:hAnsiTheme="minorHAnsi"/>
          <w:position w:val="-10"/>
          <w:sz w:val="24"/>
          <w:szCs w:val="24"/>
        </w:rPr>
        <w:object w:dxaOrig="240" w:dyaOrig="320">
          <v:shape id="_x0000_i1028" type="#_x0000_t75" style="width:11.85pt;height:15.95pt" o:ole="" fillcolor="window">
            <v:imagedata r:id="rId19" o:title=""/>
          </v:shape>
          <o:OLEObject Type="Embed" ProgID="Equation.3" ShapeID="_x0000_i1028" DrawAspect="Content" ObjectID="_1534567218" r:id="rId20"/>
        </w:object>
      </w:r>
      <w:r w:rsidRPr="009E22A3">
        <w:rPr>
          <w:rFonts w:asciiTheme="minorHAnsi" w:hAnsiTheme="minorHAnsi"/>
          <w:sz w:val="24"/>
          <w:szCs w:val="24"/>
        </w:rPr>
        <w:t xml:space="preserve"> le coefficient de frottement :</w:t>
      </w:r>
    </w:p>
    <w:p w:rsidR="00500DB0" w:rsidRPr="009E22A3" w:rsidRDefault="00500DB0" w:rsidP="00500DB0">
      <w:pPr>
        <w:ind w:left="851"/>
        <w:jc w:val="both"/>
        <w:rPr>
          <w:rFonts w:asciiTheme="minorHAnsi" w:hAnsiTheme="minorHAnsi"/>
          <w:sz w:val="24"/>
          <w:szCs w:val="24"/>
        </w:rPr>
      </w:pPr>
    </w:p>
    <w:p w:rsidR="00500DB0" w:rsidRPr="009E22A3" w:rsidRDefault="00500DB0" w:rsidP="00500DB0">
      <w:pPr>
        <w:ind w:left="851" w:firstLine="4819"/>
        <w:jc w:val="both"/>
        <w:rPr>
          <w:rFonts w:asciiTheme="minorHAnsi" w:hAnsiTheme="minorHAnsi"/>
          <w:sz w:val="24"/>
          <w:szCs w:val="24"/>
        </w:rPr>
      </w:pPr>
      <w:r w:rsidRPr="009E22A3">
        <w:rPr>
          <w:rFonts w:asciiTheme="minorHAnsi" w:hAnsiTheme="minorHAnsi"/>
          <w:position w:val="-42"/>
          <w:sz w:val="24"/>
          <w:szCs w:val="24"/>
        </w:rPr>
        <w:object w:dxaOrig="2020" w:dyaOrig="960">
          <v:shape id="_x0000_i1029" type="#_x0000_t75" style="width:101.15pt;height:47.85pt" o:ole="" fillcolor="window">
            <v:imagedata r:id="rId21" o:title=""/>
          </v:shape>
          <o:OLEObject Type="Embed" ProgID="Equation.3" ShapeID="_x0000_i1029" DrawAspect="Content" ObjectID="_1534567219" r:id="rId22"/>
        </w:object>
      </w:r>
    </w:p>
    <w:p w:rsidR="00500DB0" w:rsidRDefault="00500DB0" w:rsidP="00500DB0">
      <w:pPr>
        <w:ind w:left="851"/>
        <w:jc w:val="both"/>
        <w:rPr>
          <w:rFonts w:asciiTheme="minorHAnsi" w:hAnsiTheme="minorHAnsi"/>
        </w:rPr>
      </w:pPr>
    </w:p>
    <w:p w:rsidR="00500DB0" w:rsidRPr="009E22A3" w:rsidRDefault="00500DB0" w:rsidP="00500DB0">
      <w:pPr>
        <w:ind w:left="851"/>
        <w:jc w:val="both"/>
        <w:rPr>
          <w:rFonts w:asciiTheme="minorHAnsi" w:hAnsiTheme="minorHAnsi"/>
        </w:rPr>
      </w:pPr>
    </w:p>
    <w:p w:rsidR="00500DB0" w:rsidRPr="009E22A3" w:rsidRDefault="00500DB0" w:rsidP="00500DB0">
      <w:pPr>
        <w:rPr>
          <w:rFonts w:asciiTheme="minorHAnsi" w:eastAsia="Arial" w:hAnsiTheme="minorHAnsi" w:cs="Arial"/>
          <w:color w:val="A02A39"/>
          <w:sz w:val="24"/>
          <w:szCs w:val="24"/>
        </w:rPr>
      </w:pPr>
    </w:p>
    <w:p w:rsidR="00500DB0" w:rsidRPr="009E22A3" w:rsidRDefault="00500DB0" w:rsidP="00500DB0">
      <w:pPr>
        <w:pStyle w:val="Paragraphedeliste"/>
        <w:numPr>
          <w:ilvl w:val="1"/>
          <w:numId w:val="20"/>
        </w:numPr>
        <w:ind w:left="993" w:hanging="567"/>
        <w:rPr>
          <w:rFonts w:asciiTheme="minorHAnsi" w:eastAsia="Arial" w:hAnsiTheme="minorHAnsi" w:cs="Arial"/>
          <w:color w:val="A02A39"/>
          <w:sz w:val="24"/>
          <w:szCs w:val="24"/>
        </w:rPr>
      </w:pPr>
      <w:r w:rsidRPr="009E22A3">
        <w:rPr>
          <w:rFonts w:asciiTheme="minorHAnsi" w:eastAsia="Arial" w:hAnsiTheme="minorHAnsi" w:cs="Arial"/>
          <w:b/>
          <w:color w:val="A02A39"/>
          <w:sz w:val="24"/>
          <w:szCs w:val="24"/>
          <w:u w:val="single"/>
        </w:rPr>
        <w:t xml:space="preserve">Exemple </w:t>
      </w:r>
      <w:r>
        <w:rPr>
          <w:rFonts w:asciiTheme="minorHAnsi" w:eastAsia="Arial" w:hAnsiTheme="minorHAnsi" w:cs="Arial"/>
          <w:b/>
          <w:color w:val="A02A39"/>
          <w:sz w:val="24"/>
          <w:szCs w:val="24"/>
          <w:u w:val="single"/>
        </w:rPr>
        <w:t>2</w:t>
      </w:r>
      <w:r w:rsidRPr="009E22A3">
        <w:rPr>
          <w:rFonts w:asciiTheme="minorHAnsi" w:eastAsia="Arial" w:hAnsiTheme="minorHAnsi" w:cs="Arial"/>
          <w:b/>
          <w:color w:val="A02A39"/>
          <w:sz w:val="24"/>
          <w:szCs w:val="24"/>
        </w:rPr>
        <w:t xml:space="preserve"> :</w:t>
      </w:r>
    </w:p>
    <w:p w:rsidR="00500DB0" w:rsidRPr="009E22A3" w:rsidRDefault="00500DB0" w:rsidP="00500DB0">
      <w:pPr>
        <w:spacing w:before="120"/>
        <w:ind w:left="992" w:firstLine="1"/>
        <w:jc w:val="both"/>
        <w:rPr>
          <w:rFonts w:asciiTheme="minorHAnsi" w:hAnsiTheme="minorHAnsi"/>
          <w:sz w:val="24"/>
          <w:szCs w:val="24"/>
        </w:rPr>
      </w:pPr>
      <w:r w:rsidRPr="009E22A3">
        <w:rPr>
          <w:rFonts w:asciiTheme="minorHAnsi" w:hAnsiTheme="minorHAnsi"/>
          <w:sz w:val="24"/>
          <w:szCs w:val="24"/>
        </w:rPr>
        <w:t xml:space="preserve">Posons le solide de l'exemple 1 sur un plan incliné (0) dont l'angle d'inclinaison </w:t>
      </w:r>
      <w:r w:rsidRPr="009E22A3">
        <w:rPr>
          <w:rFonts w:asciiTheme="minorHAnsi" w:hAnsiTheme="minorHAnsi"/>
          <w:sz w:val="24"/>
          <w:szCs w:val="24"/>
        </w:rPr>
        <w:sym w:font="Symbol" w:char="F061"/>
      </w:r>
      <w:r w:rsidRPr="009E22A3">
        <w:rPr>
          <w:rFonts w:asciiTheme="minorHAnsi" w:hAnsiTheme="minorHAnsi"/>
          <w:sz w:val="24"/>
          <w:szCs w:val="24"/>
        </w:rPr>
        <w:t xml:space="preserve"> est variable.</w:t>
      </w:r>
    </w:p>
    <w:p w:rsidR="00500DB0" w:rsidRPr="009E22A3" w:rsidRDefault="00500DB0" w:rsidP="00500DB0">
      <w:pPr>
        <w:ind w:left="851"/>
        <w:jc w:val="both"/>
        <w:rPr>
          <w:rFonts w:asciiTheme="minorHAnsi" w:hAnsiTheme="minorHAnsi"/>
          <w:sz w:val="24"/>
          <w:szCs w:val="24"/>
        </w:rPr>
      </w:pPr>
    </w:p>
    <w:p w:rsidR="00500DB0" w:rsidRPr="009E22A3" w:rsidRDefault="00500DB0" w:rsidP="00500DB0">
      <w:pPr>
        <w:ind w:left="851" w:firstLine="142"/>
        <w:jc w:val="both"/>
        <w:rPr>
          <w:rFonts w:asciiTheme="minorHAnsi" w:hAnsiTheme="minorHAnsi"/>
          <w:b/>
          <w:sz w:val="24"/>
          <w:szCs w:val="24"/>
        </w:rPr>
      </w:pPr>
      <w:r w:rsidRPr="009E22A3">
        <w:rPr>
          <w:rFonts w:asciiTheme="minorHAnsi" w:hAnsiTheme="minorHAnsi"/>
          <w:b/>
          <w:sz w:val="24"/>
          <w:szCs w:val="24"/>
          <w:u w:val="single"/>
        </w:rPr>
        <w:t>1</w:t>
      </w:r>
      <w:r w:rsidRPr="009E22A3">
        <w:rPr>
          <w:rFonts w:asciiTheme="minorHAnsi" w:hAnsiTheme="minorHAnsi"/>
          <w:b/>
          <w:sz w:val="24"/>
          <w:szCs w:val="24"/>
          <w:u w:val="single"/>
          <w:vertAlign w:val="superscript"/>
        </w:rPr>
        <w:t>er</w:t>
      </w:r>
      <w:r w:rsidRPr="009E22A3">
        <w:rPr>
          <w:rFonts w:asciiTheme="minorHAnsi" w:hAnsiTheme="minorHAnsi"/>
          <w:b/>
          <w:sz w:val="24"/>
          <w:szCs w:val="24"/>
          <w:u w:val="single"/>
        </w:rPr>
        <w:t xml:space="preserve"> cas</w:t>
      </w:r>
      <w:r w:rsidRPr="009E22A3">
        <w:rPr>
          <w:rFonts w:asciiTheme="minorHAnsi" w:hAnsiTheme="minorHAnsi"/>
          <w:b/>
          <w:sz w:val="24"/>
          <w:szCs w:val="24"/>
        </w:rPr>
        <w:t xml:space="preserve"> : il n'y a aucun mouvement</w:t>
      </w:r>
    </w:p>
    <w:p w:rsidR="00500DB0" w:rsidRDefault="00500DB0" w:rsidP="00500DB0">
      <w:pPr>
        <w:ind w:left="851"/>
        <w:jc w:val="both"/>
        <w:rPr>
          <w:rFonts w:asciiTheme="minorHAnsi" w:hAnsiTheme="minorHAnsi"/>
          <w:sz w:val="24"/>
          <w:szCs w:val="24"/>
        </w:rPr>
      </w:pPr>
    </w:p>
    <w:p w:rsidR="00500DB0" w:rsidRPr="009E22A3" w:rsidRDefault="00500DB0" w:rsidP="00500DB0">
      <w:pPr>
        <w:ind w:left="851"/>
        <w:jc w:val="both"/>
        <w:rPr>
          <w:rFonts w:asciiTheme="minorHAnsi" w:hAnsiTheme="minorHAnsi"/>
          <w:sz w:val="24"/>
          <w:szCs w:val="24"/>
        </w:rPr>
      </w:pPr>
    </w:p>
    <w:p w:rsidR="00500DB0" w:rsidRPr="009E22A3" w:rsidRDefault="00500DB0" w:rsidP="00500DB0">
      <w:pPr>
        <w:ind w:left="851"/>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60288" behindDoc="1" locked="0" layoutInCell="1" allowOverlap="1">
            <wp:simplePos x="0" y="0"/>
            <wp:positionH relativeFrom="column">
              <wp:posOffset>641242</wp:posOffset>
            </wp:positionH>
            <wp:positionV relativeFrom="paragraph">
              <wp:posOffset>440</wp:posOffset>
            </wp:positionV>
            <wp:extent cx="2456004" cy="2329774"/>
            <wp:effectExtent l="19050" t="0" r="1446" b="0"/>
            <wp:wrapNone/>
            <wp:docPr id="15" name="Image 6" descr="exe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2.jpg"/>
                    <pic:cNvPicPr/>
                  </pic:nvPicPr>
                  <pic:blipFill>
                    <a:blip r:embed="rId23" cstate="print"/>
                    <a:stretch>
                      <a:fillRect/>
                    </a:stretch>
                  </pic:blipFill>
                  <pic:spPr>
                    <a:xfrm>
                      <a:off x="0" y="0"/>
                      <a:ext cx="2456004" cy="2329774"/>
                    </a:xfrm>
                    <a:prstGeom prst="rect">
                      <a:avLst/>
                    </a:prstGeom>
                  </pic:spPr>
                </pic:pic>
              </a:graphicData>
            </a:graphic>
          </wp:anchor>
        </w:drawing>
      </w:r>
    </w:p>
    <w:p w:rsidR="00500DB0" w:rsidRPr="009E22A3" w:rsidRDefault="00500DB0" w:rsidP="00500DB0">
      <w:pPr>
        <w:ind w:left="851"/>
        <w:jc w:val="both"/>
        <w:rPr>
          <w:rFonts w:asciiTheme="minorHAnsi" w:hAnsiTheme="minorHAnsi"/>
          <w:sz w:val="24"/>
          <w:szCs w:val="24"/>
        </w:rPr>
      </w:pPr>
    </w:p>
    <w:p w:rsidR="00500DB0" w:rsidRPr="00CA2E53" w:rsidRDefault="00500DB0" w:rsidP="00500DB0">
      <w:pPr>
        <w:ind w:left="851" w:firstLine="4111"/>
        <w:jc w:val="both"/>
        <w:rPr>
          <w:rFonts w:asciiTheme="minorHAnsi" w:hAnsiTheme="minorHAnsi"/>
          <w:sz w:val="24"/>
          <w:szCs w:val="24"/>
        </w:rPr>
      </w:pPr>
      <w:r w:rsidRPr="009E22A3">
        <w:rPr>
          <w:rFonts w:asciiTheme="minorHAnsi" w:hAnsiTheme="minorHAnsi"/>
          <w:sz w:val="24"/>
          <w:szCs w:val="24"/>
        </w:rPr>
        <w:sym w:font="Symbol" w:char="F061"/>
      </w:r>
      <w:r w:rsidRPr="009E22A3">
        <w:rPr>
          <w:rFonts w:asciiTheme="minorHAnsi" w:hAnsiTheme="minorHAnsi"/>
          <w:sz w:val="24"/>
          <w:szCs w:val="24"/>
        </w:rPr>
        <w:t xml:space="preserve"> </w:t>
      </w:r>
      <w:r w:rsidRPr="009E22A3">
        <w:rPr>
          <w:rFonts w:asciiTheme="minorHAnsi" w:hAnsiTheme="minorHAnsi"/>
          <w:sz w:val="24"/>
          <w:szCs w:val="24"/>
        </w:rPr>
        <w:sym w:font="Symbol" w:char="F03C"/>
      </w:r>
      <w:r w:rsidRPr="009E22A3">
        <w:rPr>
          <w:rFonts w:asciiTheme="minorHAnsi" w:hAnsiTheme="minorHAnsi"/>
          <w:sz w:val="24"/>
          <w:szCs w:val="24"/>
        </w:rPr>
        <w:t xml:space="preserve"> </w:t>
      </w:r>
      <w:r w:rsidRPr="009E22A3">
        <w:rPr>
          <w:rFonts w:asciiTheme="minorHAnsi" w:hAnsiTheme="minorHAnsi"/>
          <w:sz w:val="24"/>
          <w:szCs w:val="24"/>
        </w:rPr>
        <w:sym w:font="Symbol" w:char="F06A"/>
      </w:r>
      <w:r w:rsidRPr="009E22A3">
        <w:rPr>
          <w:rFonts w:asciiTheme="minorHAnsi" w:hAnsiTheme="minorHAnsi"/>
          <w:sz w:val="24"/>
          <w:szCs w:val="24"/>
        </w:rPr>
        <w:t xml:space="preserve"> </w:t>
      </w:r>
      <w:r>
        <w:rPr>
          <w:rFonts w:asciiTheme="minorHAnsi" w:hAnsiTheme="minorHAnsi"/>
          <w:sz w:val="24"/>
          <w:szCs w:val="24"/>
        </w:rPr>
        <w:t xml:space="preserve"> </w:t>
      </w:r>
      <w:r w:rsidRPr="00CA2E53">
        <w:rPr>
          <w:rFonts w:asciiTheme="minorHAnsi" w:hAnsiTheme="minorHAnsi"/>
          <w:sz w:val="24"/>
          <w:szCs w:val="24"/>
        </w:rPr>
        <w:t>(</w:t>
      </w:r>
      <w:proofErr w:type="gramStart"/>
      <w:r w:rsidRPr="00CA2E53">
        <w:rPr>
          <w:rFonts w:asciiTheme="minorHAnsi" w:hAnsiTheme="minorHAnsi"/>
          <w:sz w:val="24"/>
          <w:szCs w:val="24"/>
        </w:rPr>
        <w:t>angle</w:t>
      </w:r>
      <w:proofErr w:type="gramEnd"/>
      <w:r w:rsidRPr="00CA2E53">
        <w:rPr>
          <w:rFonts w:asciiTheme="minorHAnsi" w:hAnsiTheme="minorHAnsi"/>
          <w:sz w:val="24"/>
          <w:szCs w:val="24"/>
        </w:rPr>
        <w:t xml:space="preserve"> d'inclinaison maximum = angle de frottement)</w:t>
      </w:r>
    </w:p>
    <w:p w:rsidR="00500DB0" w:rsidRPr="00CA2E53" w:rsidRDefault="00500DB0" w:rsidP="00500DB0">
      <w:pPr>
        <w:ind w:left="851" w:firstLine="4111"/>
        <w:jc w:val="both"/>
        <w:rPr>
          <w:rFonts w:asciiTheme="minorHAnsi" w:hAnsiTheme="minorHAnsi"/>
          <w:sz w:val="24"/>
          <w:szCs w:val="24"/>
        </w:rPr>
      </w:pPr>
    </w:p>
    <w:p w:rsidR="00500DB0" w:rsidRPr="00CA2E53" w:rsidRDefault="00500DB0" w:rsidP="00500DB0">
      <w:pPr>
        <w:ind w:left="4820" w:right="-286" w:firstLine="142"/>
        <w:rPr>
          <w:rFonts w:asciiTheme="minorHAnsi" w:hAnsiTheme="minorHAnsi"/>
          <w:sz w:val="24"/>
          <w:szCs w:val="24"/>
        </w:rPr>
      </w:pPr>
      <w:r w:rsidRPr="00CA2E53">
        <w:rPr>
          <w:rFonts w:asciiTheme="minorHAnsi" w:hAnsiTheme="minorHAnsi"/>
          <w:position w:val="-4"/>
          <w:sz w:val="24"/>
          <w:szCs w:val="24"/>
        </w:rPr>
        <w:object w:dxaOrig="240" w:dyaOrig="340">
          <v:shape id="_x0000_i1030" type="#_x0000_t75" style="width:11.85pt;height:16.85pt" o:ole="" fillcolor="window">
            <v:imagedata r:id="rId24" o:title=""/>
          </v:shape>
          <o:OLEObject Type="Embed" ProgID="Equation.3" ShapeID="_x0000_i1030" DrawAspect="Content" ObjectID="_1534567220" r:id="rId25"/>
        </w:object>
      </w:r>
      <w:r w:rsidRPr="00CA2E53">
        <w:rPr>
          <w:rFonts w:asciiTheme="minorHAnsi" w:hAnsiTheme="minorHAnsi"/>
          <w:sz w:val="24"/>
          <w:szCs w:val="24"/>
        </w:rPr>
        <w:t xml:space="preserve"> </w:t>
      </w:r>
      <w:proofErr w:type="gramStart"/>
      <w:r w:rsidRPr="00CA2E53">
        <w:rPr>
          <w:rFonts w:asciiTheme="minorHAnsi" w:hAnsiTheme="minorHAnsi"/>
          <w:sz w:val="24"/>
          <w:szCs w:val="24"/>
        </w:rPr>
        <w:t>se</w:t>
      </w:r>
      <w:proofErr w:type="gramEnd"/>
      <w:r w:rsidRPr="00CA2E53">
        <w:rPr>
          <w:rFonts w:asciiTheme="minorHAnsi" w:hAnsiTheme="minorHAnsi"/>
          <w:sz w:val="24"/>
          <w:szCs w:val="24"/>
        </w:rPr>
        <w:t xml:space="preserve"> situe à l'intérieur du cône de frottement</w:t>
      </w:r>
      <w:r>
        <w:rPr>
          <w:rFonts w:asciiTheme="minorHAnsi" w:hAnsiTheme="minorHAnsi"/>
          <w:sz w:val="24"/>
          <w:szCs w:val="24"/>
        </w:rPr>
        <w:t>.</w:t>
      </w:r>
    </w:p>
    <w:p w:rsidR="00500DB0" w:rsidRPr="00CA2E53" w:rsidRDefault="00500DB0" w:rsidP="00500DB0">
      <w:pPr>
        <w:ind w:left="851" w:firstLine="4111"/>
        <w:jc w:val="both"/>
        <w:rPr>
          <w:rFonts w:asciiTheme="minorHAnsi" w:hAnsiTheme="minorHAnsi"/>
          <w:sz w:val="24"/>
          <w:szCs w:val="24"/>
        </w:rPr>
      </w:pPr>
    </w:p>
    <w:p w:rsidR="00500DB0" w:rsidRPr="00CA2E53" w:rsidRDefault="00500DB0" w:rsidP="00500DB0">
      <w:pPr>
        <w:ind w:left="851" w:right="-428" w:firstLine="4111"/>
        <w:rPr>
          <w:rFonts w:asciiTheme="minorHAnsi" w:hAnsiTheme="minorHAnsi"/>
          <w:sz w:val="24"/>
          <w:szCs w:val="24"/>
        </w:rPr>
      </w:pPr>
      <w:r w:rsidRPr="00CA2E53">
        <w:rPr>
          <w:rFonts w:asciiTheme="minorHAnsi" w:hAnsiTheme="minorHAnsi"/>
          <w:sz w:val="24"/>
          <w:szCs w:val="24"/>
        </w:rPr>
        <w:t>Il y a adhérence, le solide est en équilibre</w:t>
      </w:r>
      <w:r>
        <w:rPr>
          <w:rFonts w:asciiTheme="minorHAnsi" w:hAnsiTheme="minorHAnsi"/>
          <w:sz w:val="24"/>
          <w:szCs w:val="24"/>
        </w:rPr>
        <w:t>.</w:t>
      </w:r>
    </w:p>
    <w:p w:rsidR="00500DB0" w:rsidRPr="009E22A3" w:rsidRDefault="00500DB0" w:rsidP="00500DB0">
      <w:pPr>
        <w:ind w:left="851" w:firstLine="4111"/>
        <w:jc w:val="both"/>
        <w:rPr>
          <w:rFonts w:asciiTheme="minorHAnsi" w:hAnsiTheme="minorHAnsi"/>
          <w:sz w:val="24"/>
          <w:szCs w:val="24"/>
        </w:rPr>
      </w:pPr>
    </w:p>
    <w:p w:rsidR="00500DB0" w:rsidRPr="009E22A3" w:rsidRDefault="00500DB0" w:rsidP="00500DB0">
      <w:pPr>
        <w:ind w:left="851" w:firstLine="4111"/>
        <w:jc w:val="both"/>
        <w:rPr>
          <w:rFonts w:asciiTheme="minorHAnsi" w:hAnsiTheme="minorHAnsi"/>
          <w:sz w:val="24"/>
          <w:szCs w:val="24"/>
        </w:rPr>
      </w:pPr>
    </w:p>
    <w:p w:rsidR="00500DB0" w:rsidRPr="009E22A3" w:rsidRDefault="00500DB0" w:rsidP="00500DB0">
      <w:pPr>
        <w:ind w:left="851" w:firstLine="3969"/>
        <w:jc w:val="both"/>
        <w:rPr>
          <w:rFonts w:asciiTheme="minorHAnsi" w:hAnsiTheme="minorHAnsi"/>
          <w:sz w:val="24"/>
          <w:szCs w:val="24"/>
        </w:rPr>
      </w:pPr>
    </w:p>
    <w:p w:rsidR="00500DB0" w:rsidRPr="009E22A3" w:rsidRDefault="00500DB0" w:rsidP="00500DB0">
      <w:pPr>
        <w:ind w:left="851" w:firstLine="3969"/>
        <w:jc w:val="both"/>
        <w:rPr>
          <w:rFonts w:asciiTheme="minorHAnsi" w:hAnsiTheme="minorHAnsi"/>
          <w:sz w:val="24"/>
          <w:szCs w:val="24"/>
        </w:rPr>
      </w:pPr>
    </w:p>
    <w:p w:rsidR="00500DB0" w:rsidRPr="009E22A3" w:rsidRDefault="00500DB0" w:rsidP="00500DB0">
      <w:pPr>
        <w:ind w:left="851" w:firstLine="3969"/>
        <w:jc w:val="both"/>
        <w:rPr>
          <w:rFonts w:asciiTheme="minorHAnsi" w:hAnsiTheme="minorHAnsi"/>
          <w:sz w:val="24"/>
          <w:szCs w:val="24"/>
        </w:rPr>
      </w:pPr>
    </w:p>
    <w:p w:rsidR="00500DB0" w:rsidRPr="009E22A3" w:rsidRDefault="00500DB0" w:rsidP="00500DB0">
      <w:pPr>
        <w:ind w:left="851" w:firstLine="3969"/>
        <w:jc w:val="both"/>
        <w:rPr>
          <w:rFonts w:asciiTheme="minorHAnsi" w:hAnsiTheme="minorHAnsi"/>
          <w:sz w:val="24"/>
          <w:szCs w:val="24"/>
        </w:rPr>
      </w:pPr>
    </w:p>
    <w:p w:rsidR="00500DB0" w:rsidRPr="009E22A3" w:rsidRDefault="00500DB0" w:rsidP="00500DB0">
      <w:pPr>
        <w:ind w:left="851"/>
        <w:jc w:val="both"/>
        <w:rPr>
          <w:rFonts w:asciiTheme="minorHAnsi" w:hAnsiTheme="minorHAnsi"/>
          <w:sz w:val="24"/>
          <w:szCs w:val="24"/>
        </w:rPr>
      </w:pPr>
    </w:p>
    <w:p w:rsidR="00500DB0" w:rsidRPr="009E22A3" w:rsidRDefault="00500DB0" w:rsidP="00500DB0">
      <w:pPr>
        <w:ind w:left="851"/>
        <w:jc w:val="both"/>
        <w:rPr>
          <w:rFonts w:asciiTheme="minorHAnsi" w:hAnsiTheme="minorHAnsi"/>
        </w:rPr>
      </w:pPr>
    </w:p>
    <w:p w:rsidR="00500DB0" w:rsidRPr="009E22A3" w:rsidRDefault="00500DB0" w:rsidP="00500DB0">
      <w:pPr>
        <w:ind w:left="851"/>
        <w:jc w:val="both"/>
        <w:rPr>
          <w:rFonts w:asciiTheme="minorHAnsi" w:hAnsiTheme="minorHAnsi"/>
        </w:rPr>
      </w:pPr>
    </w:p>
    <w:p w:rsidR="00500DB0" w:rsidRPr="009E22A3" w:rsidRDefault="00500DB0" w:rsidP="00500DB0">
      <w:pPr>
        <w:ind w:left="851" w:firstLine="142"/>
        <w:jc w:val="both"/>
        <w:rPr>
          <w:rFonts w:asciiTheme="minorHAnsi" w:hAnsiTheme="minorHAnsi"/>
          <w:b/>
          <w:sz w:val="24"/>
          <w:szCs w:val="24"/>
        </w:rPr>
      </w:pPr>
      <w:r w:rsidRPr="009E22A3">
        <w:rPr>
          <w:rFonts w:asciiTheme="minorHAnsi" w:hAnsiTheme="minorHAnsi"/>
          <w:b/>
          <w:sz w:val="24"/>
          <w:szCs w:val="24"/>
          <w:u w:val="single"/>
        </w:rPr>
        <w:lastRenderedPageBreak/>
        <w:t>2</w:t>
      </w:r>
      <w:r w:rsidRPr="009E22A3">
        <w:rPr>
          <w:rFonts w:asciiTheme="minorHAnsi" w:hAnsiTheme="minorHAnsi"/>
          <w:b/>
          <w:sz w:val="24"/>
          <w:szCs w:val="24"/>
          <w:u w:val="single"/>
          <w:vertAlign w:val="superscript"/>
        </w:rPr>
        <w:t>ème</w:t>
      </w:r>
      <w:r w:rsidRPr="009E22A3">
        <w:rPr>
          <w:rFonts w:asciiTheme="minorHAnsi" w:hAnsiTheme="minorHAnsi"/>
          <w:b/>
          <w:sz w:val="24"/>
          <w:szCs w:val="24"/>
          <w:u w:val="single"/>
        </w:rPr>
        <w:t xml:space="preserve"> cas</w:t>
      </w:r>
      <w:r w:rsidRPr="009E22A3">
        <w:rPr>
          <w:rFonts w:asciiTheme="minorHAnsi" w:hAnsiTheme="minorHAnsi"/>
          <w:b/>
          <w:sz w:val="24"/>
          <w:szCs w:val="24"/>
        </w:rPr>
        <w:t xml:space="preserve"> : équilibre strict</w:t>
      </w:r>
    </w:p>
    <w:p w:rsidR="00500DB0" w:rsidRPr="009E22A3" w:rsidRDefault="00500DB0" w:rsidP="00500DB0">
      <w:pPr>
        <w:ind w:left="851"/>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61312" behindDoc="1" locked="0" layoutInCell="1" allowOverlap="1">
            <wp:simplePos x="0" y="0"/>
            <wp:positionH relativeFrom="column">
              <wp:posOffset>569586</wp:posOffset>
            </wp:positionH>
            <wp:positionV relativeFrom="paragraph">
              <wp:posOffset>94642</wp:posOffset>
            </wp:positionV>
            <wp:extent cx="1933504" cy="1860998"/>
            <wp:effectExtent l="19050" t="0" r="0" b="0"/>
            <wp:wrapNone/>
            <wp:docPr id="16" name="Image 7" descr="exempl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22.jpg"/>
                    <pic:cNvPicPr/>
                  </pic:nvPicPr>
                  <pic:blipFill>
                    <a:blip r:embed="rId26" cstate="print"/>
                    <a:stretch>
                      <a:fillRect/>
                    </a:stretch>
                  </pic:blipFill>
                  <pic:spPr>
                    <a:xfrm>
                      <a:off x="0" y="0"/>
                      <a:ext cx="1933504" cy="1860998"/>
                    </a:xfrm>
                    <a:prstGeom prst="rect">
                      <a:avLst/>
                    </a:prstGeom>
                  </pic:spPr>
                </pic:pic>
              </a:graphicData>
            </a:graphic>
          </wp:anchor>
        </w:drawing>
      </w:r>
    </w:p>
    <w:p w:rsidR="00500DB0" w:rsidRPr="009E22A3" w:rsidRDefault="00500DB0" w:rsidP="00500DB0">
      <w:pPr>
        <w:ind w:left="851"/>
        <w:jc w:val="both"/>
        <w:rPr>
          <w:rFonts w:asciiTheme="minorHAnsi" w:hAnsiTheme="minorHAnsi"/>
          <w:sz w:val="24"/>
          <w:szCs w:val="24"/>
        </w:rPr>
      </w:pPr>
    </w:p>
    <w:p w:rsidR="00500DB0" w:rsidRPr="009E22A3" w:rsidRDefault="00500DB0" w:rsidP="00500DB0">
      <w:pPr>
        <w:ind w:left="851" w:firstLine="3260"/>
        <w:jc w:val="both"/>
        <w:rPr>
          <w:rFonts w:asciiTheme="minorHAnsi" w:hAnsiTheme="minorHAnsi"/>
          <w:sz w:val="24"/>
          <w:szCs w:val="24"/>
        </w:rPr>
      </w:pPr>
      <w:r w:rsidRPr="009E22A3">
        <w:rPr>
          <w:rFonts w:asciiTheme="minorHAnsi" w:hAnsiTheme="minorHAnsi"/>
          <w:sz w:val="24"/>
          <w:szCs w:val="24"/>
        </w:rPr>
        <w:sym w:font="Symbol" w:char="F061"/>
      </w:r>
      <w:r w:rsidRPr="009E22A3">
        <w:rPr>
          <w:rFonts w:asciiTheme="minorHAnsi" w:hAnsiTheme="minorHAnsi"/>
          <w:sz w:val="24"/>
          <w:szCs w:val="24"/>
        </w:rPr>
        <w:t xml:space="preserve"> = </w:t>
      </w:r>
      <w:r w:rsidRPr="009E22A3">
        <w:rPr>
          <w:rFonts w:asciiTheme="minorHAnsi" w:hAnsiTheme="minorHAnsi"/>
          <w:sz w:val="24"/>
          <w:szCs w:val="24"/>
        </w:rPr>
        <w:sym w:font="Symbol" w:char="F06A"/>
      </w: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4111" w:right="-286"/>
        <w:rPr>
          <w:rFonts w:asciiTheme="minorHAnsi" w:hAnsiTheme="minorHAnsi"/>
          <w:sz w:val="24"/>
          <w:szCs w:val="24"/>
        </w:rPr>
      </w:pPr>
      <w:r w:rsidRPr="009E22A3">
        <w:rPr>
          <w:rFonts w:asciiTheme="minorHAnsi" w:hAnsiTheme="minorHAnsi"/>
          <w:position w:val="-4"/>
          <w:sz w:val="24"/>
          <w:szCs w:val="24"/>
        </w:rPr>
        <w:object w:dxaOrig="240" w:dyaOrig="340">
          <v:shape id="_x0000_i1031" type="#_x0000_t75" style="width:11.85pt;height:16.85pt" o:ole="" fillcolor="window">
            <v:imagedata r:id="rId24" o:title=""/>
          </v:shape>
          <o:OLEObject Type="Embed" ProgID="Equation.3" ShapeID="_x0000_i1031" DrawAspect="Content" ObjectID="_1534567221" r:id="rId27"/>
        </w:object>
      </w:r>
      <w:r w:rsidRPr="009E22A3">
        <w:rPr>
          <w:rFonts w:asciiTheme="minorHAnsi" w:hAnsiTheme="minorHAnsi"/>
          <w:sz w:val="24"/>
          <w:szCs w:val="24"/>
        </w:rPr>
        <w:t xml:space="preserve"> </w:t>
      </w:r>
      <w:proofErr w:type="gramStart"/>
      <w:r w:rsidRPr="009E22A3">
        <w:rPr>
          <w:rFonts w:asciiTheme="minorHAnsi" w:hAnsiTheme="minorHAnsi"/>
          <w:sz w:val="24"/>
          <w:szCs w:val="24"/>
        </w:rPr>
        <w:t>se</w:t>
      </w:r>
      <w:proofErr w:type="gramEnd"/>
      <w:r w:rsidRPr="009E22A3">
        <w:rPr>
          <w:rFonts w:asciiTheme="minorHAnsi" w:hAnsiTheme="minorHAnsi"/>
          <w:sz w:val="24"/>
          <w:szCs w:val="24"/>
        </w:rPr>
        <w:t xml:space="preserve"> situe à la limite du cône de frottement</w:t>
      </w:r>
      <w:r>
        <w:rPr>
          <w:rFonts w:asciiTheme="minorHAnsi" w:hAnsiTheme="minorHAnsi"/>
          <w:sz w:val="24"/>
          <w:szCs w:val="24"/>
        </w:rPr>
        <w:t>.</w:t>
      </w: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4111"/>
        <w:rPr>
          <w:rFonts w:asciiTheme="minorHAnsi" w:hAnsiTheme="minorHAnsi"/>
          <w:sz w:val="24"/>
          <w:szCs w:val="24"/>
        </w:rPr>
      </w:pPr>
      <w:r w:rsidRPr="009E22A3">
        <w:rPr>
          <w:rFonts w:asciiTheme="minorHAnsi" w:hAnsiTheme="minorHAnsi"/>
          <w:sz w:val="24"/>
          <w:szCs w:val="24"/>
        </w:rPr>
        <w:t>Le solide est à la limite entre l'adhérence et le frottement, le solide est en équilibre</w:t>
      </w:r>
      <w:r>
        <w:rPr>
          <w:rFonts w:asciiTheme="minorHAnsi" w:hAnsiTheme="minorHAnsi"/>
          <w:sz w:val="24"/>
          <w:szCs w:val="24"/>
        </w:rPr>
        <w:t>.</w:t>
      </w: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firstLine="142"/>
        <w:jc w:val="both"/>
        <w:rPr>
          <w:rFonts w:asciiTheme="minorHAnsi" w:hAnsiTheme="minorHAnsi"/>
          <w:b/>
          <w:sz w:val="24"/>
          <w:szCs w:val="24"/>
        </w:rPr>
      </w:pPr>
      <w:r w:rsidRPr="009E22A3">
        <w:rPr>
          <w:rFonts w:asciiTheme="minorHAnsi" w:hAnsiTheme="minorHAnsi"/>
          <w:b/>
          <w:sz w:val="24"/>
          <w:szCs w:val="24"/>
          <w:u w:val="single"/>
        </w:rPr>
        <w:t>3</w:t>
      </w:r>
      <w:r w:rsidRPr="009E22A3">
        <w:rPr>
          <w:rFonts w:asciiTheme="minorHAnsi" w:hAnsiTheme="minorHAnsi"/>
          <w:b/>
          <w:sz w:val="24"/>
          <w:szCs w:val="24"/>
          <w:u w:val="single"/>
          <w:vertAlign w:val="superscript"/>
        </w:rPr>
        <w:t>ème</w:t>
      </w:r>
      <w:r w:rsidRPr="009E22A3">
        <w:rPr>
          <w:rFonts w:asciiTheme="minorHAnsi" w:hAnsiTheme="minorHAnsi"/>
          <w:b/>
          <w:sz w:val="24"/>
          <w:szCs w:val="24"/>
          <w:u w:val="single"/>
        </w:rPr>
        <w:t xml:space="preserve"> cas</w:t>
      </w:r>
      <w:r w:rsidRPr="009E22A3">
        <w:rPr>
          <w:rFonts w:asciiTheme="minorHAnsi" w:hAnsiTheme="minorHAnsi"/>
          <w:b/>
          <w:sz w:val="24"/>
          <w:szCs w:val="24"/>
        </w:rPr>
        <w:t xml:space="preserve"> : </w:t>
      </w:r>
      <w:proofErr w:type="gramStart"/>
      <w:r w:rsidRPr="009E22A3">
        <w:rPr>
          <w:rFonts w:asciiTheme="minorHAnsi" w:hAnsiTheme="minorHAnsi"/>
          <w:b/>
          <w:sz w:val="24"/>
          <w:szCs w:val="24"/>
        </w:rPr>
        <w:t>le</w:t>
      </w:r>
      <w:proofErr w:type="gramEnd"/>
      <w:r w:rsidRPr="009E22A3">
        <w:rPr>
          <w:rFonts w:asciiTheme="minorHAnsi" w:hAnsiTheme="minorHAnsi"/>
          <w:b/>
          <w:sz w:val="24"/>
          <w:szCs w:val="24"/>
        </w:rPr>
        <w:t xml:space="preserve"> solide glisse</w:t>
      </w:r>
    </w:p>
    <w:p w:rsidR="00500DB0" w:rsidRPr="009E22A3" w:rsidRDefault="00500DB0" w:rsidP="00500DB0">
      <w:pPr>
        <w:ind w:left="851"/>
        <w:jc w:val="both"/>
        <w:rPr>
          <w:rFonts w:asciiTheme="minorHAnsi" w:hAnsiTheme="minorHAnsi"/>
          <w:sz w:val="24"/>
          <w:szCs w:val="24"/>
        </w:rPr>
      </w:pPr>
      <w:r>
        <w:rPr>
          <w:rFonts w:asciiTheme="minorHAnsi" w:hAnsiTheme="minorHAnsi"/>
          <w:noProof/>
          <w:sz w:val="24"/>
          <w:szCs w:val="24"/>
        </w:rPr>
        <w:drawing>
          <wp:anchor distT="0" distB="0" distL="114300" distR="114300" simplePos="0" relativeHeight="251662336" behindDoc="1" locked="0" layoutInCell="1" allowOverlap="1">
            <wp:simplePos x="0" y="0"/>
            <wp:positionH relativeFrom="column">
              <wp:posOffset>653627</wp:posOffset>
            </wp:positionH>
            <wp:positionV relativeFrom="paragraph">
              <wp:posOffset>161732</wp:posOffset>
            </wp:positionV>
            <wp:extent cx="1826260" cy="1991956"/>
            <wp:effectExtent l="0" t="0" r="0" b="0"/>
            <wp:wrapNone/>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2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26260" cy="1991956"/>
                    </a:xfrm>
                    <a:prstGeom prst="rect">
                      <a:avLst/>
                    </a:prstGeom>
                  </pic:spPr>
                </pic:pic>
              </a:graphicData>
            </a:graphic>
            <wp14:sizeRelV relativeFrom="margin">
              <wp14:pctHeight>0</wp14:pctHeight>
            </wp14:sizeRelV>
          </wp:anchor>
        </w:drawing>
      </w:r>
    </w:p>
    <w:p w:rsidR="00500DB0" w:rsidRPr="009E22A3" w:rsidRDefault="00500DB0" w:rsidP="00500DB0">
      <w:pPr>
        <w:ind w:left="851"/>
        <w:jc w:val="both"/>
        <w:rPr>
          <w:rFonts w:asciiTheme="minorHAnsi" w:hAnsiTheme="minorHAnsi"/>
          <w:sz w:val="24"/>
          <w:szCs w:val="24"/>
        </w:rPr>
      </w:pPr>
    </w:p>
    <w:p w:rsidR="00500DB0" w:rsidRPr="009E22A3" w:rsidRDefault="00500DB0" w:rsidP="009A7AEC">
      <w:pPr>
        <w:ind w:left="851" w:firstLine="3260"/>
        <w:jc w:val="both"/>
        <w:rPr>
          <w:rFonts w:asciiTheme="minorHAnsi" w:hAnsiTheme="minorHAnsi"/>
          <w:sz w:val="24"/>
          <w:szCs w:val="24"/>
        </w:rPr>
      </w:pPr>
      <w:r w:rsidRPr="009E22A3">
        <w:rPr>
          <w:rFonts w:asciiTheme="minorHAnsi" w:hAnsiTheme="minorHAnsi"/>
          <w:sz w:val="24"/>
          <w:szCs w:val="24"/>
        </w:rPr>
        <w:sym w:font="Symbol" w:char="F061"/>
      </w:r>
      <w:r w:rsidRPr="009E22A3">
        <w:rPr>
          <w:rFonts w:asciiTheme="minorHAnsi" w:hAnsiTheme="minorHAnsi"/>
          <w:sz w:val="24"/>
          <w:szCs w:val="24"/>
        </w:rPr>
        <w:t xml:space="preserve"> </w:t>
      </w:r>
      <w:r w:rsidRPr="009E22A3">
        <w:rPr>
          <w:rFonts w:asciiTheme="minorHAnsi" w:hAnsiTheme="minorHAnsi"/>
          <w:sz w:val="24"/>
          <w:szCs w:val="24"/>
        </w:rPr>
        <w:sym w:font="Symbol" w:char="F03E"/>
      </w:r>
      <w:r w:rsidRPr="009E22A3">
        <w:rPr>
          <w:rFonts w:asciiTheme="minorHAnsi" w:hAnsiTheme="minorHAnsi"/>
          <w:sz w:val="24"/>
          <w:szCs w:val="24"/>
        </w:rPr>
        <w:t xml:space="preserve"> </w:t>
      </w:r>
      <w:r w:rsidRPr="009E22A3">
        <w:rPr>
          <w:rFonts w:asciiTheme="minorHAnsi" w:hAnsiTheme="minorHAnsi"/>
          <w:sz w:val="24"/>
          <w:szCs w:val="24"/>
        </w:rPr>
        <w:sym w:font="Symbol" w:char="F06A"/>
      </w:r>
    </w:p>
    <w:p w:rsidR="00500DB0" w:rsidRPr="009E22A3" w:rsidRDefault="00500DB0" w:rsidP="009A7AEC">
      <w:pPr>
        <w:ind w:left="851" w:firstLine="3260"/>
        <w:jc w:val="both"/>
        <w:rPr>
          <w:rFonts w:asciiTheme="minorHAnsi" w:hAnsiTheme="minorHAnsi"/>
          <w:sz w:val="24"/>
          <w:szCs w:val="24"/>
        </w:rPr>
      </w:pPr>
    </w:p>
    <w:p w:rsidR="00500DB0" w:rsidRPr="009E22A3" w:rsidRDefault="00500DB0" w:rsidP="009A7AEC">
      <w:pPr>
        <w:ind w:left="4111" w:right="-286"/>
        <w:rPr>
          <w:rFonts w:asciiTheme="minorHAnsi" w:hAnsiTheme="minorHAnsi"/>
          <w:sz w:val="24"/>
          <w:szCs w:val="24"/>
        </w:rPr>
      </w:pPr>
      <w:r w:rsidRPr="009E22A3">
        <w:rPr>
          <w:rFonts w:asciiTheme="minorHAnsi" w:hAnsiTheme="minorHAnsi"/>
          <w:position w:val="-4"/>
          <w:sz w:val="24"/>
          <w:szCs w:val="24"/>
        </w:rPr>
        <w:object w:dxaOrig="240" w:dyaOrig="340">
          <v:shape id="_x0000_i1032" type="#_x0000_t75" style="width:11.85pt;height:16.85pt" o:ole="" fillcolor="window">
            <v:imagedata r:id="rId24" o:title=""/>
          </v:shape>
          <o:OLEObject Type="Embed" ProgID="Equation.3" ShapeID="_x0000_i1032" DrawAspect="Content" ObjectID="_1534567222" r:id="rId29"/>
        </w:object>
      </w:r>
      <w:r w:rsidRPr="009E22A3">
        <w:rPr>
          <w:rFonts w:asciiTheme="minorHAnsi" w:hAnsiTheme="minorHAnsi"/>
          <w:sz w:val="24"/>
          <w:szCs w:val="24"/>
        </w:rPr>
        <w:t xml:space="preserve"> </w:t>
      </w:r>
      <w:proofErr w:type="gramStart"/>
      <w:r w:rsidRPr="009E22A3">
        <w:rPr>
          <w:rFonts w:asciiTheme="minorHAnsi" w:hAnsiTheme="minorHAnsi"/>
          <w:sz w:val="24"/>
          <w:szCs w:val="24"/>
        </w:rPr>
        <w:t>et</w:t>
      </w:r>
      <w:proofErr w:type="gramEnd"/>
      <w:r w:rsidRPr="009E22A3">
        <w:rPr>
          <w:rFonts w:asciiTheme="minorHAnsi" w:hAnsiTheme="minorHAnsi"/>
          <w:sz w:val="24"/>
          <w:szCs w:val="24"/>
        </w:rPr>
        <w:t xml:space="preserve"> </w:t>
      </w:r>
      <w:r w:rsidRPr="009E22A3">
        <w:rPr>
          <w:rFonts w:asciiTheme="minorHAnsi" w:hAnsiTheme="minorHAnsi"/>
          <w:position w:val="-4"/>
          <w:sz w:val="24"/>
          <w:szCs w:val="24"/>
        </w:rPr>
        <w:object w:dxaOrig="240" w:dyaOrig="340">
          <v:shape id="_x0000_i1033" type="#_x0000_t75" style="width:11.85pt;height:16.85pt" o:ole="" fillcolor="window">
            <v:imagedata r:id="rId30" o:title=""/>
          </v:shape>
          <o:OLEObject Type="Embed" ProgID="Equation.3" ShapeID="_x0000_i1033" DrawAspect="Content" ObjectID="_1534567223" r:id="rId31"/>
        </w:object>
      </w:r>
      <w:r w:rsidRPr="009E22A3">
        <w:rPr>
          <w:rFonts w:asciiTheme="minorHAnsi" w:hAnsiTheme="minorHAnsi"/>
          <w:sz w:val="24"/>
          <w:szCs w:val="24"/>
        </w:rPr>
        <w:t xml:space="preserve"> ne sont plus parallèles</w:t>
      </w:r>
      <w:r>
        <w:rPr>
          <w:rFonts w:asciiTheme="minorHAnsi" w:hAnsiTheme="minorHAnsi"/>
          <w:sz w:val="24"/>
          <w:szCs w:val="24"/>
        </w:rPr>
        <w:t>.</w:t>
      </w:r>
    </w:p>
    <w:p w:rsidR="00500DB0" w:rsidRPr="009E22A3" w:rsidRDefault="009C0A11" w:rsidP="009A7AEC">
      <w:pPr>
        <w:ind w:left="851" w:firstLine="4111"/>
        <w:jc w:val="both"/>
        <w:rPr>
          <w:rFonts w:asciiTheme="minorHAnsi" w:hAnsiTheme="minorHAnsi"/>
          <w:sz w:val="24"/>
          <w:szCs w:val="24"/>
        </w:rPr>
      </w:pPr>
      <w:r w:rsidRPr="009E22A3">
        <w:rPr>
          <w:rFonts w:asciiTheme="minorHAnsi" w:hAnsiTheme="minorHAnsi"/>
          <w:position w:val="-6"/>
          <w:sz w:val="24"/>
          <w:szCs w:val="24"/>
        </w:rPr>
        <w:object w:dxaOrig="980" w:dyaOrig="360">
          <v:shape id="_x0000_i1034" type="#_x0000_t75" style="width:49.2pt;height:18.25pt" o:ole="" fillcolor="window">
            <v:imagedata r:id="rId32" o:title=""/>
          </v:shape>
          <o:OLEObject Type="Embed" ProgID="Equation.3" ShapeID="_x0000_i1034" DrawAspect="Content" ObjectID="_1534567224" r:id="rId33"/>
        </w:object>
      </w:r>
    </w:p>
    <w:p w:rsidR="00500DB0" w:rsidRPr="009E22A3" w:rsidRDefault="00500DB0" w:rsidP="009A7AEC">
      <w:pPr>
        <w:ind w:left="851" w:firstLine="3260"/>
        <w:jc w:val="both"/>
        <w:rPr>
          <w:rFonts w:asciiTheme="minorHAnsi" w:hAnsiTheme="minorHAnsi"/>
          <w:sz w:val="24"/>
          <w:szCs w:val="24"/>
        </w:rPr>
      </w:pPr>
    </w:p>
    <w:p w:rsidR="00500DB0" w:rsidRPr="009E22A3" w:rsidRDefault="00500DB0" w:rsidP="009A7AEC">
      <w:pPr>
        <w:ind w:left="4111"/>
        <w:rPr>
          <w:rFonts w:asciiTheme="minorHAnsi" w:hAnsiTheme="minorHAnsi"/>
          <w:sz w:val="24"/>
          <w:szCs w:val="24"/>
        </w:rPr>
      </w:pPr>
      <w:r w:rsidRPr="009E22A3">
        <w:rPr>
          <w:rFonts w:asciiTheme="minorHAnsi" w:hAnsiTheme="minorHAnsi"/>
          <w:sz w:val="24"/>
          <w:szCs w:val="24"/>
        </w:rPr>
        <w:t>Le solide n'est plus en équilibre</w:t>
      </w:r>
      <w:r w:rsidR="00CE76C3">
        <w:rPr>
          <w:rFonts w:asciiTheme="minorHAnsi" w:hAnsiTheme="minorHAnsi"/>
          <w:sz w:val="24"/>
          <w:szCs w:val="24"/>
        </w:rPr>
        <w:t xml:space="preserve"> mais en mouvement.</w:t>
      </w:r>
    </w:p>
    <w:p w:rsidR="00500DB0" w:rsidRPr="009E22A3" w:rsidRDefault="00500DB0" w:rsidP="009A7AEC">
      <w:pPr>
        <w:ind w:left="851" w:firstLine="3260"/>
        <w:jc w:val="both"/>
        <w:rPr>
          <w:rFonts w:asciiTheme="minorHAnsi" w:hAnsiTheme="minorHAnsi"/>
          <w:sz w:val="24"/>
          <w:szCs w:val="24"/>
        </w:rPr>
      </w:pPr>
    </w:p>
    <w:p w:rsidR="00500DB0" w:rsidRPr="009E22A3" w:rsidRDefault="00D07680" w:rsidP="00500DB0">
      <w:pPr>
        <w:ind w:left="851" w:firstLine="3260"/>
        <w:jc w:val="both"/>
        <w:rPr>
          <w:rFonts w:asciiTheme="minorHAnsi" w:hAnsiTheme="minorHAnsi"/>
          <w:sz w:val="24"/>
          <w:szCs w:val="24"/>
        </w:rPr>
      </w:pPr>
      <w:r>
        <w:rPr>
          <w:rFonts w:asciiTheme="minorHAnsi" w:hAnsiTheme="minorHAnsi"/>
          <w:sz w:val="24"/>
          <w:szCs w:val="24"/>
        </w:rPr>
        <w:t xml:space="preserve">La force </w:t>
      </w:r>
      <w:r w:rsidRPr="009E22A3">
        <w:rPr>
          <w:rFonts w:asciiTheme="minorHAnsi" w:hAnsiTheme="minorHAnsi"/>
          <w:position w:val="-4"/>
          <w:sz w:val="24"/>
          <w:szCs w:val="24"/>
        </w:rPr>
        <w:object w:dxaOrig="240" w:dyaOrig="340">
          <v:shape id="_x0000_i1035" type="#_x0000_t75" style="width:11.85pt;height:16.85pt" o:ole="" fillcolor="window">
            <v:imagedata r:id="rId24" o:title=""/>
          </v:shape>
          <o:OLEObject Type="Embed" ProgID="Equation.3" ShapeID="_x0000_i1035" DrawAspect="Content" ObjectID="_1534567225" r:id="rId34"/>
        </w:object>
      </w:r>
      <w:r>
        <w:rPr>
          <w:rFonts w:asciiTheme="minorHAnsi" w:hAnsiTheme="minorHAnsi"/>
          <w:sz w:val="24"/>
          <w:szCs w:val="24"/>
        </w:rPr>
        <w:t xml:space="preserve"> reste sur le cône de frottement.</w:t>
      </w:r>
    </w:p>
    <w:p w:rsidR="00500DB0" w:rsidRPr="009E22A3" w:rsidRDefault="00533F11" w:rsidP="00533F11">
      <w:pPr>
        <w:tabs>
          <w:tab w:val="left" w:pos="5446"/>
        </w:tabs>
        <w:ind w:left="851" w:firstLine="3260"/>
        <w:jc w:val="both"/>
        <w:rPr>
          <w:rFonts w:asciiTheme="minorHAnsi" w:hAnsiTheme="minorHAnsi"/>
          <w:sz w:val="24"/>
          <w:szCs w:val="24"/>
        </w:rPr>
      </w:pPr>
      <w:r>
        <w:rPr>
          <w:rFonts w:asciiTheme="minorHAnsi" w:hAnsiTheme="minorHAnsi"/>
          <w:sz w:val="24"/>
          <w:szCs w:val="24"/>
        </w:rPr>
        <w:tab/>
      </w:r>
    </w:p>
    <w:p w:rsidR="00500DB0" w:rsidRPr="009E22A3" w:rsidRDefault="00500DB0" w:rsidP="00500DB0">
      <w:pPr>
        <w:ind w:left="851" w:firstLine="3260"/>
        <w:jc w:val="both"/>
        <w:rPr>
          <w:rFonts w:asciiTheme="minorHAnsi" w:hAnsiTheme="minorHAnsi"/>
          <w:sz w:val="24"/>
          <w:szCs w:val="24"/>
        </w:rPr>
      </w:pPr>
    </w:p>
    <w:p w:rsidR="00500DB0" w:rsidRPr="009E22A3" w:rsidRDefault="00500DB0" w:rsidP="00500DB0">
      <w:pPr>
        <w:ind w:left="851"/>
        <w:jc w:val="both"/>
        <w:rPr>
          <w:rFonts w:asciiTheme="minorHAnsi" w:hAnsiTheme="minorHAnsi"/>
          <w:color w:val="0070C0"/>
        </w:rPr>
      </w:pPr>
    </w:p>
    <w:p w:rsidR="00500DB0" w:rsidRPr="00500DB0" w:rsidRDefault="00500DB0" w:rsidP="00500DB0">
      <w:pPr>
        <w:ind w:left="1474"/>
        <w:rPr>
          <w:rStyle w:val="Style1"/>
          <w:rFonts w:ascii="Calibri" w:hAnsi="Calibri" w:cs="Calibri"/>
          <w:color w:val="808080"/>
          <w:sz w:val="36"/>
          <w:szCs w:val="36"/>
        </w:rPr>
      </w:pPr>
    </w:p>
    <w:p w:rsidR="00500DB0" w:rsidRPr="00702894" w:rsidRDefault="00500DB0" w:rsidP="00500DB0">
      <w:pPr>
        <w:numPr>
          <w:ilvl w:val="0"/>
          <w:numId w:val="17"/>
        </w:numPr>
        <w:ind w:hanging="1332"/>
        <w:rPr>
          <w:rStyle w:val="Style1"/>
          <w:rFonts w:ascii="Calibri" w:hAnsi="Calibri" w:cs="Calibri"/>
          <w:color w:val="808080"/>
          <w:sz w:val="36"/>
          <w:szCs w:val="36"/>
        </w:rPr>
      </w:pPr>
      <w:r>
        <w:rPr>
          <w:rStyle w:val="Style1"/>
          <w:rFonts w:ascii="Calibri" w:hAnsi="Calibri" w:cs="Calibri"/>
          <w:color w:val="808080"/>
          <w:sz w:val="36"/>
          <w:szCs w:val="36"/>
        </w:rPr>
        <w:t>Lois de Coulomb</w:t>
      </w:r>
      <w:r>
        <w:rPr>
          <w:rStyle w:val="Style1"/>
          <w:rFonts w:ascii="Calibri" w:hAnsi="Calibri" w:cs="Calibri"/>
          <w:color w:val="808080"/>
          <w:sz w:val="36"/>
          <w:szCs w:val="36"/>
          <w:u w:val="none"/>
        </w:rPr>
        <w:t xml:space="preserve"> :</w:t>
      </w:r>
    </w:p>
    <w:p w:rsidR="00500DB0" w:rsidRPr="009E22A3" w:rsidRDefault="00500DB0" w:rsidP="00500DB0">
      <w:pPr>
        <w:rPr>
          <w:rFonts w:asciiTheme="minorHAnsi" w:hAnsiTheme="minorHAnsi"/>
        </w:rPr>
      </w:pPr>
    </w:p>
    <w:p w:rsidR="009A7AEC" w:rsidRDefault="009A7AEC" w:rsidP="009A7AEC">
      <w:pPr>
        <w:pBdr>
          <w:top w:val="single" w:sz="4" w:space="1" w:color="auto"/>
          <w:left w:val="single" w:sz="4" w:space="4" w:color="auto"/>
          <w:bottom w:val="single" w:sz="4" w:space="1" w:color="auto"/>
          <w:right w:val="single" w:sz="4" w:space="31" w:color="auto"/>
        </w:pBdr>
        <w:ind w:left="1418" w:right="3967" w:hanging="567"/>
        <w:rPr>
          <w:rFonts w:asciiTheme="minorHAnsi" w:hAnsiTheme="minorHAnsi"/>
          <w:sz w:val="24"/>
          <w:szCs w:val="24"/>
        </w:rPr>
      </w:pPr>
      <w:r>
        <w:rPr>
          <w:rFonts w:asciiTheme="minorHAnsi" w:hAnsiTheme="minorHAnsi"/>
          <w:sz w:val="24"/>
          <w:szCs w:val="24"/>
        </w:rPr>
        <w:tab/>
      </w:r>
      <w:r w:rsidR="00500DB0" w:rsidRPr="009E22A3">
        <w:rPr>
          <w:rFonts w:asciiTheme="minorHAnsi" w:hAnsiTheme="minorHAnsi"/>
          <w:sz w:val="24"/>
          <w:szCs w:val="24"/>
        </w:rPr>
        <w:t>S'il y a glissement :</w:t>
      </w:r>
    </w:p>
    <w:p w:rsidR="00500DB0" w:rsidRDefault="009A7AEC" w:rsidP="009A7AEC">
      <w:pPr>
        <w:pBdr>
          <w:top w:val="single" w:sz="4" w:space="1" w:color="auto"/>
          <w:left w:val="single" w:sz="4" w:space="4" w:color="auto"/>
          <w:bottom w:val="single" w:sz="4" w:space="1" w:color="auto"/>
          <w:right w:val="single" w:sz="4" w:space="31" w:color="auto"/>
        </w:pBdr>
        <w:ind w:left="2127" w:right="3967" w:hanging="1276"/>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500DB0" w:rsidRPr="009A7AEC">
        <w:rPr>
          <w:rFonts w:asciiTheme="minorHAnsi" w:hAnsiTheme="minorHAnsi"/>
          <w:b/>
          <w:position w:val="-42"/>
          <w:sz w:val="24"/>
          <w:szCs w:val="24"/>
        </w:rPr>
        <w:object w:dxaOrig="2380" w:dyaOrig="960">
          <v:shape id="_x0000_i1036" type="#_x0000_t75" style="width:118.95pt;height:47.85pt" o:ole="" fillcolor="window">
            <v:imagedata r:id="rId35" o:title=""/>
          </v:shape>
          <o:OLEObject Type="Embed" ProgID="Equation.3" ShapeID="_x0000_i1036" DrawAspect="Content" ObjectID="_1534567226" r:id="rId36"/>
        </w:object>
      </w:r>
    </w:p>
    <w:p w:rsidR="009A7AEC" w:rsidRDefault="009A7AEC" w:rsidP="009A7AEC">
      <w:pPr>
        <w:pBdr>
          <w:top w:val="single" w:sz="4" w:space="1" w:color="auto"/>
          <w:left w:val="single" w:sz="4" w:space="4" w:color="auto"/>
          <w:bottom w:val="single" w:sz="4" w:space="1" w:color="auto"/>
          <w:right w:val="single" w:sz="4" w:space="31" w:color="auto"/>
        </w:pBdr>
        <w:ind w:left="851" w:right="3967"/>
        <w:rPr>
          <w:rFonts w:asciiTheme="minorHAnsi" w:hAnsiTheme="minorHAnsi"/>
          <w:sz w:val="24"/>
          <w:szCs w:val="24"/>
        </w:rPr>
      </w:pPr>
      <w:r>
        <w:rPr>
          <w:rFonts w:asciiTheme="minorHAnsi" w:hAnsiTheme="minorHAnsi"/>
          <w:sz w:val="24"/>
          <w:szCs w:val="24"/>
        </w:rPr>
        <w:tab/>
      </w:r>
      <w:r w:rsidR="00500DB0" w:rsidRPr="009E22A3">
        <w:rPr>
          <w:rFonts w:asciiTheme="minorHAnsi" w:hAnsiTheme="minorHAnsi"/>
          <w:sz w:val="24"/>
          <w:szCs w:val="24"/>
        </w:rPr>
        <w:t>S'il n'y a pas de glissement :</w:t>
      </w:r>
      <w:r w:rsidR="00500DB0" w:rsidRPr="009E22A3">
        <w:rPr>
          <w:rFonts w:asciiTheme="minorHAnsi" w:hAnsiTheme="minorHAnsi"/>
          <w:sz w:val="24"/>
          <w:szCs w:val="24"/>
        </w:rPr>
        <w:tab/>
      </w:r>
    </w:p>
    <w:p w:rsidR="00500DB0" w:rsidRDefault="009A7AEC" w:rsidP="009A7AEC">
      <w:pPr>
        <w:pBdr>
          <w:top w:val="single" w:sz="4" w:space="1" w:color="auto"/>
          <w:left w:val="single" w:sz="4" w:space="4" w:color="auto"/>
          <w:bottom w:val="single" w:sz="4" w:space="1" w:color="auto"/>
          <w:right w:val="single" w:sz="4" w:space="31" w:color="auto"/>
        </w:pBdr>
        <w:ind w:left="851" w:right="3967" w:firstLine="1276"/>
        <w:rPr>
          <w:rFonts w:asciiTheme="minorHAnsi" w:hAnsiTheme="minorHAnsi"/>
          <w:sz w:val="24"/>
          <w:szCs w:val="24"/>
        </w:rPr>
      </w:pPr>
      <w:r>
        <w:rPr>
          <w:rFonts w:asciiTheme="minorHAnsi" w:hAnsiTheme="minorHAnsi"/>
          <w:sz w:val="24"/>
          <w:szCs w:val="24"/>
        </w:rPr>
        <w:tab/>
      </w:r>
      <w:r w:rsidR="00500DB0" w:rsidRPr="009A7AEC">
        <w:rPr>
          <w:rFonts w:asciiTheme="minorHAnsi" w:hAnsiTheme="minorHAnsi"/>
          <w:position w:val="-44"/>
          <w:sz w:val="24"/>
          <w:szCs w:val="24"/>
        </w:rPr>
        <w:object w:dxaOrig="1359" w:dyaOrig="999">
          <v:shape id="_x0000_i1037" type="#_x0000_t75" style="width:67.9pt;height:49.65pt" o:ole="" fillcolor="window">
            <v:imagedata r:id="rId37" o:title=""/>
          </v:shape>
          <o:OLEObject Type="Embed" ProgID="Equation.3" ShapeID="_x0000_i1037" DrawAspect="Content" ObjectID="_1534567227" r:id="rId38"/>
        </w:object>
      </w:r>
    </w:p>
    <w:p w:rsidR="00500DB0" w:rsidRPr="009E22A3" w:rsidRDefault="00500DB0" w:rsidP="00500DB0">
      <w:pPr>
        <w:tabs>
          <w:tab w:val="left" w:pos="426"/>
        </w:tabs>
        <w:jc w:val="both"/>
        <w:rPr>
          <w:rFonts w:asciiTheme="minorHAnsi" w:hAnsiTheme="minorHAnsi"/>
          <w:b/>
          <w:i/>
          <w:color w:val="0000FF"/>
          <w:sz w:val="24"/>
          <w:szCs w:val="24"/>
        </w:rPr>
      </w:pPr>
    </w:p>
    <w:p w:rsidR="00500DB0" w:rsidRPr="009E22A3" w:rsidRDefault="00533F11" w:rsidP="006F4EB4">
      <w:pPr>
        <w:tabs>
          <w:tab w:val="left" w:pos="426"/>
        </w:tabs>
        <w:jc w:val="center"/>
        <w:rPr>
          <w:rStyle w:val="Style1"/>
          <w:rFonts w:asciiTheme="minorHAnsi" w:hAnsiTheme="minorHAnsi"/>
          <w:sz w:val="24"/>
          <w:szCs w:val="24"/>
          <w:u w:val="none"/>
        </w:rPr>
      </w:pPr>
      <w:r>
        <w:rPr>
          <w:b/>
          <w:i/>
          <w:noProof/>
          <w:color w:val="0000FF"/>
          <w:sz w:val="24"/>
          <w:szCs w:val="24"/>
        </w:rPr>
        <w:drawing>
          <wp:inline distT="0" distB="0" distL="0" distR="0">
            <wp:extent cx="6556375" cy="1410335"/>
            <wp:effectExtent l="19050" t="0" r="0" b="0"/>
            <wp:docPr id="2" name="Image 13" descr="angle frot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le frottement"/>
                    <pic:cNvPicPr>
                      <a:picLocks noChangeAspect="1" noChangeArrowheads="1"/>
                    </pic:cNvPicPr>
                  </pic:nvPicPr>
                  <pic:blipFill>
                    <a:blip r:embed="rId39" cstate="print"/>
                    <a:srcRect/>
                    <a:stretch>
                      <a:fillRect/>
                    </a:stretch>
                  </pic:blipFill>
                  <pic:spPr bwMode="auto">
                    <a:xfrm>
                      <a:off x="0" y="0"/>
                      <a:ext cx="6556375" cy="1410335"/>
                    </a:xfrm>
                    <a:prstGeom prst="rect">
                      <a:avLst/>
                    </a:prstGeom>
                    <a:noFill/>
                    <a:ln w="9525">
                      <a:noFill/>
                      <a:miter lim="800000"/>
                      <a:headEnd/>
                      <a:tailEnd/>
                    </a:ln>
                  </pic:spPr>
                </pic:pic>
              </a:graphicData>
            </a:graphic>
          </wp:inline>
        </w:drawing>
      </w:r>
    </w:p>
    <w:sectPr w:rsidR="00500DB0" w:rsidRPr="009E22A3" w:rsidSect="00F1416B">
      <w:footerReference w:type="default" r:id="rId40"/>
      <w:pgSz w:w="11899" w:h="16832"/>
      <w:pgMar w:top="425" w:right="417" w:bottom="964" w:left="284" w:header="142" w:footer="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80" w:rsidRDefault="00824B80">
      <w:r>
        <w:separator/>
      </w:r>
    </w:p>
  </w:endnote>
  <w:endnote w:type="continuationSeparator" w:id="0">
    <w:p w:rsidR="00824B80" w:rsidRDefault="0082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TDingBi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m Casu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09"/>
      <w:gridCol w:w="5103"/>
    </w:tblGrid>
    <w:tr w:rsidR="00746B67" w:rsidRPr="00746B67" w:rsidTr="00746B67">
      <w:tc>
        <w:tcPr>
          <w:tcW w:w="3936" w:type="dxa"/>
        </w:tcPr>
        <w:p w:rsidR="00746B67" w:rsidRPr="00746B67" w:rsidRDefault="00746B67" w:rsidP="00CC198E">
          <w:pPr>
            <w:pStyle w:val="Pieddepage"/>
            <w:rPr>
              <w:rFonts w:asciiTheme="minorHAnsi" w:hAnsiTheme="minorHAnsi"/>
            </w:rPr>
          </w:pPr>
          <w:r w:rsidRPr="00746B67">
            <w:rPr>
              <w:rFonts w:asciiTheme="minorHAnsi" w:hAnsiTheme="minorHAnsi"/>
              <w:noProof/>
            </w:rPr>
            <w:drawing>
              <wp:inline distT="0" distB="0" distL="0" distR="0">
                <wp:extent cx="842267" cy="54653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gauch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704" cy="546822"/>
                        </a:xfrm>
                        <a:prstGeom prst="rect">
                          <a:avLst/>
                        </a:prstGeom>
                      </pic:spPr>
                    </pic:pic>
                  </a:graphicData>
                </a:graphic>
              </wp:inline>
            </w:drawing>
          </w:r>
          <w:r w:rsidRPr="00746B67">
            <w:rPr>
              <w:rFonts w:asciiTheme="minorHAnsi" w:hAnsiTheme="minorHAnsi"/>
              <w:sz w:val="12"/>
            </w:rPr>
            <w:t xml:space="preserve"> </w:t>
          </w:r>
          <w:r w:rsidRPr="00746B67">
            <w:rPr>
              <w:rFonts w:asciiTheme="minorHAnsi" w:hAnsiTheme="minorHAnsi"/>
              <w:sz w:val="16"/>
            </w:rPr>
            <w:t>Frédéric EMERY</w:t>
          </w:r>
        </w:p>
      </w:tc>
      <w:tc>
        <w:tcPr>
          <w:tcW w:w="2409" w:type="dxa"/>
          <w:vAlign w:val="bottom"/>
        </w:tcPr>
        <w:p w:rsidR="00746B67" w:rsidRPr="00746B67" w:rsidRDefault="00746B67" w:rsidP="00CC198E">
          <w:pPr>
            <w:pStyle w:val="Pieddepage"/>
            <w:jc w:val="center"/>
            <w:rPr>
              <w:rFonts w:asciiTheme="minorHAnsi" w:hAnsiTheme="minorHAnsi"/>
            </w:rPr>
          </w:pPr>
          <w:r w:rsidRPr="00746B67">
            <w:rPr>
              <w:rFonts w:asciiTheme="minorHAnsi" w:hAnsiTheme="minorHAnsi"/>
            </w:rPr>
            <w:t xml:space="preserve">Page </w:t>
          </w:r>
          <w:r w:rsidR="00174E3A" w:rsidRPr="00746B67">
            <w:rPr>
              <w:rFonts w:asciiTheme="minorHAnsi" w:hAnsiTheme="minorHAnsi"/>
              <w:b/>
            </w:rPr>
            <w:fldChar w:fldCharType="begin"/>
          </w:r>
          <w:r w:rsidRPr="00746B67">
            <w:rPr>
              <w:rFonts w:asciiTheme="minorHAnsi" w:hAnsiTheme="minorHAnsi"/>
              <w:b/>
            </w:rPr>
            <w:instrText>PAGE  \* Arabic  \* MERGEFORMAT</w:instrText>
          </w:r>
          <w:r w:rsidR="00174E3A" w:rsidRPr="00746B67">
            <w:rPr>
              <w:rFonts w:asciiTheme="minorHAnsi" w:hAnsiTheme="minorHAnsi"/>
              <w:b/>
            </w:rPr>
            <w:fldChar w:fldCharType="separate"/>
          </w:r>
          <w:r w:rsidR="00ED5D99">
            <w:rPr>
              <w:rFonts w:asciiTheme="minorHAnsi" w:hAnsiTheme="minorHAnsi"/>
              <w:b/>
              <w:noProof/>
            </w:rPr>
            <w:t>1</w:t>
          </w:r>
          <w:r w:rsidR="00174E3A" w:rsidRPr="00746B67">
            <w:rPr>
              <w:rFonts w:asciiTheme="minorHAnsi" w:hAnsiTheme="minorHAnsi"/>
              <w:b/>
            </w:rPr>
            <w:fldChar w:fldCharType="end"/>
          </w:r>
          <w:r w:rsidRPr="00746B67">
            <w:rPr>
              <w:rFonts w:asciiTheme="minorHAnsi" w:hAnsiTheme="minorHAnsi"/>
            </w:rPr>
            <w:t xml:space="preserve"> sur </w:t>
          </w:r>
          <w:r w:rsidR="00824B80">
            <w:fldChar w:fldCharType="begin"/>
          </w:r>
          <w:r w:rsidR="00824B80">
            <w:instrText>NUMPAGES  \* Arabic  \* MERGEFORMAT</w:instrText>
          </w:r>
          <w:r w:rsidR="00824B80">
            <w:fldChar w:fldCharType="separate"/>
          </w:r>
          <w:r w:rsidR="00ED5D99" w:rsidRPr="00ED5D99">
            <w:rPr>
              <w:rFonts w:asciiTheme="minorHAnsi" w:hAnsiTheme="minorHAnsi"/>
              <w:b/>
              <w:noProof/>
            </w:rPr>
            <w:t>3</w:t>
          </w:r>
          <w:r w:rsidR="00824B80">
            <w:rPr>
              <w:rFonts w:asciiTheme="minorHAnsi" w:hAnsiTheme="minorHAnsi"/>
              <w:b/>
              <w:noProof/>
            </w:rPr>
            <w:fldChar w:fldCharType="end"/>
          </w:r>
        </w:p>
      </w:tc>
      <w:tc>
        <w:tcPr>
          <w:tcW w:w="5103" w:type="dxa"/>
        </w:tcPr>
        <w:p w:rsidR="00746B67" w:rsidRPr="00746B67" w:rsidRDefault="00746B67" w:rsidP="00CC198E">
          <w:pPr>
            <w:pStyle w:val="Pieddepage"/>
            <w:tabs>
              <w:tab w:val="left" w:pos="3352"/>
            </w:tabs>
            <w:jc w:val="right"/>
            <w:rPr>
              <w:rFonts w:asciiTheme="minorHAnsi" w:hAnsiTheme="minorHAnsi"/>
            </w:rPr>
          </w:pPr>
          <w:r w:rsidRPr="00746B67">
            <w:rPr>
              <w:rFonts w:asciiTheme="minorHAnsi" w:hAnsiTheme="minorHAnsi"/>
              <w:sz w:val="16"/>
            </w:rPr>
            <w:t>Lycée Maurice Genevoix - Bressuire</w:t>
          </w:r>
          <w:r w:rsidR="00391DC2">
            <w:rPr>
              <w:rFonts w:asciiTheme="minorHAnsi" w:hAnsiTheme="minorHAnsi"/>
              <w:sz w:val="16"/>
            </w:rPr>
            <w:t xml:space="preserve"> (79)</w:t>
          </w:r>
          <w:r w:rsidRPr="00746B67">
            <w:rPr>
              <w:rFonts w:asciiTheme="minorHAnsi" w:hAnsiTheme="minorHAnsi"/>
              <w:noProof/>
            </w:rPr>
            <w:drawing>
              <wp:inline distT="0" distB="0" distL="0" distR="0">
                <wp:extent cx="836424" cy="546538"/>
                <wp:effectExtent l="19050" t="0" r="1776"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Bas-dro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498" cy="547240"/>
                        </a:xfrm>
                        <a:prstGeom prst="rect">
                          <a:avLst/>
                        </a:prstGeom>
                      </pic:spPr>
                    </pic:pic>
                  </a:graphicData>
                </a:graphic>
              </wp:inline>
            </w:drawing>
          </w:r>
        </w:p>
      </w:tc>
    </w:tr>
  </w:tbl>
  <w:p w:rsidR="00CE0C1E" w:rsidRPr="00746B67" w:rsidRDefault="00CE0C1E">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80" w:rsidRDefault="00824B80">
      <w:r>
        <w:separator/>
      </w:r>
    </w:p>
  </w:footnote>
  <w:footnote w:type="continuationSeparator" w:id="0">
    <w:p w:rsidR="00824B80" w:rsidRDefault="00824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F7D"/>
    <w:multiLevelType w:val="multilevel"/>
    <w:tmpl w:val="38EAC8BE"/>
    <w:numStyleLink w:val="titrecours1"/>
  </w:abstractNum>
  <w:abstractNum w:abstractNumId="1">
    <w:nsid w:val="09F47476"/>
    <w:multiLevelType w:val="hybridMultilevel"/>
    <w:tmpl w:val="6A9EADA4"/>
    <w:lvl w:ilvl="0" w:tplc="D6EA5CEA">
      <w:start w:val="1"/>
      <w:numFmt w:val="bullet"/>
      <w:lvlText w:val=""/>
      <w:lvlJc w:val="left"/>
      <w:pPr>
        <w:tabs>
          <w:tab w:val="num" w:pos="720"/>
        </w:tabs>
        <w:ind w:left="720" w:hanging="360"/>
      </w:pPr>
      <w:rPr>
        <w:rFonts w:ascii="Wingdings" w:hAnsi="Wingdings"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F60509"/>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67ABB"/>
    <w:multiLevelType w:val="hybridMultilevel"/>
    <w:tmpl w:val="3208E5D0"/>
    <w:lvl w:ilvl="0" w:tplc="040C000D">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4">
    <w:nsid w:val="17821B9F"/>
    <w:multiLevelType w:val="hybridMultilevel"/>
    <w:tmpl w:val="C4100E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000C6D"/>
    <w:multiLevelType w:val="hybridMultilevel"/>
    <w:tmpl w:val="EC227EF0"/>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6">
    <w:nsid w:val="29E619F9"/>
    <w:multiLevelType w:val="multilevel"/>
    <w:tmpl w:val="2BE0873E"/>
    <w:lvl w:ilvl="0">
      <w:start w:val="1"/>
      <w:numFmt w:val="decimal"/>
      <w:lvlText w:val="%1-"/>
      <w:lvlJc w:val="left"/>
      <w:pPr>
        <w:ind w:left="390" w:hanging="390"/>
      </w:pPr>
      <w:rPr>
        <w:rFonts w:hint="default"/>
        <w:b/>
        <w:u w:val="single"/>
      </w:rPr>
    </w:lvl>
    <w:lvl w:ilvl="1">
      <w:start w:val="1"/>
      <w:numFmt w:val="decimal"/>
      <w:lvlText w:val="%1-%2-"/>
      <w:lvlJc w:val="left"/>
      <w:pPr>
        <w:ind w:left="720" w:hanging="720"/>
      </w:pPr>
      <w:rPr>
        <w:rFonts w:hint="default"/>
        <w:b/>
        <w:color w:val="A02A39"/>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31BE0E9D"/>
    <w:multiLevelType w:val="multilevel"/>
    <w:tmpl w:val="9CDE9F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383D405D"/>
    <w:multiLevelType w:val="hybridMultilevel"/>
    <w:tmpl w:val="81FAD240"/>
    <w:lvl w:ilvl="0" w:tplc="9C7CB89A">
      <w:start w:val="1"/>
      <w:numFmt w:val="bullet"/>
      <w:pStyle w:val="adessin"/>
      <w:lvlText w:val=""/>
      <w:lvlJc w:val="left"/>
      <w:pPr>
        <w:tabs>
          <w:tab w:val="num" w:pos="851"/>
        </w:tabs>
        <w:ind w:left="851" w:hanging="511"/>
      </w:pPr>
      <w:rPr>
        <w:rFonts w:ascii="QTDingBits" w:hAnsi="QTDingBits" w:hint="default"/>
        <w:b w:val="0"/>
        <w:i w:val="0"/>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88D381F"/>
    <w:multiLevelType w:val="hybridMultilevel"/>
    <w:tmpl w:val="50125256"/>
    <w:lvl w:ilvl="0" w:tplc="8962E2BE">
      <w:start w:val="1"/>
      <w:numFmt w:val="decimal"/>
      <w:pStyle w:val="questions"/>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7438C8"/>
    <w:multiLevelType w:val="hybridMultilevel"/>
    <w:tmpl w:val="68C817C0"/>
    <w:lvl w:ilvl="0" w:tplc="96DACC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C6388D"/>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582CCA"/>
    <w:multiLevelType w:val="hybridMultilevel"/>
    <w:tmpl w:val="DEBA30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488F503E"/>
    <w:multiLevelType w:val="singleLevel"/>
    <w:tmpl w:val="2D709040"/>
    <w:lvl w:ilvl="0">
      <w:start w:val="1"/>
      <w:numFmt w:val="lowerLetter"/>
      <w:lvlText w:val="%1)"/>
      <w:lvlJc w:val="left"/>
      <w:pPr>
        <w:tabs>
          <w:tab w:val="num" w:pos="1211"/>
        </w:tabs>
        <w:ind w:left="1211" w:hanging="360"/>
      </w:pPr>
      <w:rPr>
        <w:rFonts w:hint="default"/>
      </w:rPr>
    </w:lvl>
  </w:abstractNum>
  <w:abstractNum w:abstractNumId="14">
    <w:nsid w:val="4D156D17"/>
    <w:multiLevelType w:val="hybridMultilevel"/>
    <w:tmpl w:val="71205B3A"/>
    <w:lvl w:ilvl="0" w:tplc="23E448E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F33D27"/>
    <w:multiLevelType w:val="hybridMultilevel"/>
    <w:tmpl w:val="9E4C5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026A5B"/>
    <w:multiLevelType w:val="multilevel"/>
    <w:tmpl w:val="38EAC8BE"/>
    <w:styleLink w:val="titrecours1"/>
    <w:lvl w:ilvl="0">
      <w:start w:val="1"/>
      <w:numFmt w:val="decimal"/>
      <w:lvlText w:val="%1-"/>
      <w:lvlJc w:val="left"/>
      <w:pPr>
        <w:tabs>
          <w:tab w:val="num" w:pos="454"/>
        </w:tabs>
        <w:ind w:left="1474" w:hanging="1474"/>
      </w:pPr>
      <w:rPr>
        <w:rFonts w:hint="default"/>
        <w:sz w:val="28"/>
      </w:rPr>
    </w:lvl>
    <w:lvl w:ilvl="1">
      <w:start w:val="1"/>
      <w:numFmt w:val="decimal"/>
      <w:lvlText w:val="%1-%2-"/>
      <w:lvlJc w:val="left"/>
      <w:pPr>
        <w:tabs>
          <w:tab w:val="num" w:pos="0"/>
        </w:tabs>
        <w:ind w:left="0" w:firstLine="454"/>
      </w:pPr>
      <w:rPr>
        <w:rFonts w:hint="default"/>
        <w:sz w:val="28"/>
      </w:rPr>
    </w:lvl>
    <w:lvl w:ilvl="2">
      <w:start w:val="1"/>
      <w:numFmt w:val="decimal"/>
      <w:lvlText w:val="%1-%2-%3-"/>
      <w:lvlJc w:val="left"/>
      <w:pPr>
        <w:tabs>
          <w:tab w:val="num" w:pos="1437"/>
        </w:tabs>
        <w:ind w:left="1437" w:firstLine="363"/>
      </w:pPr>
      <w:rPr>
        <w:rFonts w:hint="default"/>
        <w:sz w:val="28"/>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7">
    <w:nsid w:val="7F3E5327"/>
    <w:multiLevelType w:val="hybridMultilevel"/>
    <w:tmpl w:val="ACE2F5F2"/>
    <w:lvl w:ilvl="0" w:tplc="040C0001">
      <w:start w:val="1"/>
      <w:numFmt w:val="bullet"/>
      <w:lvlText w:val=""/>
      <w:lvlJc w:val="left"/>
      <w:pPr>
        <w:tabs>
          <w:tab w:val="num" w:pos="700"/>
        </w:tabs>
        <w:ind w:left="700" w:hanging="360"/>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8">
    <w:nsid w:val="7F8B3904"/>
    <w:multiLevelType w:val="hybridMultilevel"/>
    <w:tmpl w:val="7EBA0628"/>
    <w:lvl w:ilvl="0" w:tplc="650C1AB8">
      <w:start w:val="1"/>
      <w:numFmt w:val="bullet"/>
      <w:pStyle w:val="tiret"/>
      <w:lvlText w:val=""/>
      <w:lvlJc w:val="left"/>
      <w:pPr>
        <w:ind w:left="993" w:hanging="360"/>
      </w:pPr>
      <w:rPr>
        <w:rFonts w:ascii="Symbol" w:hAnsi="Symbol" w:hint="default"/>
      </w:rPr>
    </w:lvl>
    <w:lvl w:ilvl="1" w:tplc="040C0003">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num w:numId="1">
    <w:abstractNumId w:val="16"/>
  </w:num>
  <w:num w:numId="2">
    <w:abstractNumId w:val="0"/>
    <w:lvlOverride w:ilvl="0">
      <w:lvl w:ilvl="0">
        <w:numFmt w:val="decimal"/>
        <w:lvlText w:val=""/>
        <w:lvlJc w:val="left"/>
      </w:lvl>
    </w:lvlOverride>
    <w:lvlOverride w:ilvl="1">
      <w:lvl w:ilvl="1">
        <w:start w:val="1"/>
        <w:numFmt w:val="decimal"/>
        <w:lvlText w:val="%1-%2-"/>
        <w:lvlJc w:val="left"/>
        <w:pPr>
          <w:tabs>
            <w:tab w:val="num" w:pos="0"/>
          </w:tabs>
          <w:ind w:left="0" w:firstLine="454"/>
        </w:pPr>
        <w:rPr>
          <w:rFonts w:hint="default"/>
          <w:sz w:val="24"/>
        </w:rPr>
      </w:lvl>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0"/>
  </w:num>
  <w:num w:numId="7">
    <w:abstractNumId w:val="14"/>
  </w:num>
  <w:num w:numId="8">
    <w:abstractNumId w:val="2"/>
  </w:num>
  <w:num w:numId="9">
    <w:abstractNumId w:val="3"/>
  </w:num>
  <w:num w:numId="10">
    <w:abstractNumId w:val="5"/>
  </w:num>
  <w:num w:numId="11">
    <w:abstractNumId w:val="17"/>
  </w:num>
  <w:num w:numId="12">
    <w:abstractNumId w:val="11"/>
  </w:num>
  <w:num w:numId="13">
    <w:abstractNumId w:val="4"/>
  </w:num>
  <w:num w:numId="14">
    <w:abstractNumId w:val="15"/>
  </w:num>
  <w:num w:numId="15">
    <w:abstractNumId w:val="12"/>
  </w:num>
  <w:num w:numId="16">
    <w:abstractNumId w:val="1"/>
  </w:num>
  <w:num w:numId="17">
    <w:abstractNumId w:val="0"/>
    <w:lvlOverride w:ilvl="0">
      <w:lvl w:ilvl="0">
        <w:start w:val="1"/>
        <w:numFmt w:val="decimal"/>
        <w:lvlText w:val="%1-"/>
        <w:lvlJc w:val="left"/>
        <w:pPr>
          <w:tabs>
            <w:tab w:val="num" w:pos="454"/>
          </w:tabs>
          <w:ind w:left="1474" w:hanging="1474"/>
        </w:pPr>
        <w:rPr>
          <w:rFonts w:hint="default"/>
          <w:sz w:val="36"/>
          <w:szCs w:val="36"/>
        </w:rPr>
      </w:lvl>
    </w:lvlOverride>
  </w:num>
  <w:num w:numId="18">
    <w:abstractNumId w:val="7"/>
  </w:num>
  <w:num w:numId="19">
    <w:abstractNumId w:val="13"/>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o:colormru v:ext="edit" colors="#0070c0"/>
    </o:shapedefaults>
  </w:hdrShapeDefaults>
  <w:footnotePr>
    <w:footnote w:id="-1"/>
    <w:footnote w:id="0"/>
  </w:footnotePr>
  <w:endnotePr>
    <w:endnote w:id="-1"/>
    <w:endnote w:id="0"/>
  </w:endnotePr>
  <w:compat>
    <w:compatSetting w:name="compatibilityMode" w:uri="http://schemas.microsoft.com/office/word" w:val="12"/>
  </w:compat>
  <w:rsids>
    <w:rsidRoot w:val="00CB54CC"/>
    <w:rsid w:val="00002ADB"/>
    <w:rsid w:val="00026A82"/>
    <w:rsid w:val="000271F5"/>
    <w:rsid w:val="00027B67"/>
    <w:rsid w:val="00034A9F"/>
    <w:rsid w:val="00040AD4"/>
    <w:rsid w:val="00055382"/>
    <w:rsid w:val="00066723"/>
    <w:rsid w:val="0007066C"/>
    <w:rsid w:val="000716D8"/>
    <w:rsid w:val="0008156F"/>
    <w:rsid w:val="000824EA"/>
    <w:rsid w:val="00086872"/>
    <w:rsid w:val="00093077"/>
    <w:rsid w:val="000950EB"/>
    <w:rsid w:val="000A67AE"/>
    <w:rsid w:val="000B4C72"/>
    <w:rsid w:val="000C4E53"/>
    <w:rsid w:val="000C59C3"/>
    <w:rsid w:val="000C5B6F"/>
    <w:rsid w:val="000F49DD"/>
    <w:rsid w:val="000F5B41"/>
    <w:rsid w:val="000F6D02"/>
    <w:rsid w:val="00103D79"/>
    <w:rsid w:val="001211CD"/>
    <w:rsid w:val="00142F39"/>
    <w:rsid w:val="00147DA4"/>
    <w:rsid w:val="00154FF5"/>
    <w:rsid w:val="0015767E"/>
    <w:rsid w:val="00165A49"/>
    <w:rsid w:val="0017297A"/>
    <w:rsid w:val="00174E3A"/>
    <w:rsid w:val="00177CAF"/>
    <w:rsid w:val="0019288C"/>
    <w:rsid w:val="0019493F"/>
    <w:rsid w:val="001A29DF"/>
    <w:rsid w:val="001A32CA"/>
    <w:rsid w:val="001B0F68"/>
    <w:rsid w:val="001C062F"/>
    <w:rsid w:val="001C6EAC"/>
    <w:rsid w:val="001D6118"/>
    <w:rsid w:val="001E19D0"/>
    <w:rsid w:val="001E3790"/>
    <w:rsid w:val="001E3AB0"/>
    <w:rsid w:val="001E7532"/>
    <w:rsid w:val="001F028C"/>
    <w:rsid w:val="001F1C4B"/>
    <w:rsid w:val="001F3562"/>
    <w:rsid w:val="00200C0E"/>
    <w:rsid w:val="002157F3"/>
    <w:rsid w:val="002347C6"/>
    <w:rsid w:val="00234D5E"/>
    <w:rsid w:val="002556A6"/>
    <w:rsid w:val="002603BB"/>
    <w:rsid w:val="002623C7"/>
    <w:rsid w:val="002628CF"/>
    <w:rsid w:val="002660F6"/>
    <w:rsid w:val="00266F6B"/>
    <w:rsid w:val="002B29A8"/>
    <w:rsid w:val="002B3924"/>
    <w:rsid w:val="002C4294"/>
    <w:rsid w:val="002C53CB"/>
    <w:rsid w:val="002D697B"/>
    <w:rsid w:val="00301B54"/>
    <w:rsid w:val="00312C28"/>
    <w:rsid w:val="00313CC1"/>
    <w:rsid w:val="00315DBA"/>
    <w:rsid w:val="003211D2"/>
    <w:rsid w:val="0032239A"/>
    <w:rsid w:val="00322E93"/>
    <w:rsid w:val="003233D7"/>
    <w:rsid w:val="0032524F"/>
    <w:rsid w:val="003269EB"/>
    <w:rsid w:val="00360766"/>
    <w:rsid w:val="003741D0"/>
    <w:rsid w:val="00374798"/>
    <w:rsid w:val="0038015B"/>
    <w:rsid w:val="00382BC3"/>
    <w:rsid w:val="0038699C"/>
    <w:rsid w:val="00391DC2"/>
    <w:rsid w:val="003A0987"/>
    <w:rsid w:val="003C0D3A"/>
    <w:rsid w:val="003C2C49"/>
    <w:rsid w:val="003C62D2"/>
    <w:rsid w:val="003D4983"/>
    <w:rsid w:val="003D70B6"/>
    <w:rsid w:val="003E15E7"/>
    <w:rsid w:val="003E41D6"/>
    <w:rsid w:val="003E7081"/>
    <w:rsid w:val="003F0815"/>
    <w:rsid w:val="003F2C29"/>
    <w:rsid w:val="00415451"/>
    <w:rsid w:val="00416E3D"/>
    <w:rsid w:val="004243C9"/>
    <w:rsid w:val="004278A4"/>
    <w:rsid w:val="004374D2"/>
    <w:rsid w:val="00444220"/>
    <w:rsid w:val="00453AD2"/>
    <w:rsid w:val="00455EFE"/>
    <w:rsid w:val="00456542"/>
    <w:rsid w:val="00460638"/>
    <w:rsid w:val="00477427"/>
    <w:rsid w:val="0048193A"/>
    <w:rsid w:val="00486906"/>
    <w:rsid w:val="004A7BB3"/>
    <w:rsid w:val="004B01ED"/>
    <w:rsid w:val="004E2B67"/>
    <w:rsid w:val="004E5254"/>
    <w:rsid w:val="004E5D00"/>
    <w:rsid w:val="00500DB0"/>
    <w:rsid w:val="00503C1F"/>
    <w:rsid w:val="00514544"/>
    <w:rsid w:val="00516D4D"/>
    <w:rsid w:val="00522F77"/>
    <w:rsid w:val="0052450E"/>
    <w:rsid w:val="00533F11"/>
    <w:rsid w:val="0054130E"/>
    <w:rsid w:val="00557109"/>
    <w:rsid w:val="005A341C"/>
    <w:rsid w:val="005B3E40"/>
    <w:rsid w:val="005C10B1"/>
    <w:rsid w:val="005D6324"/>
    <w:rsid w:val="005E19D1"/>
    <w:rsid w:val="005E67F5"/>
    <w:rsid w:val="005F18C0"/>
    <w:rsid w:val="005F5C87"/>
    <w:rsid w:val="006021CB"/>
    <w:rsid w:val="0063543E"/>
    <w:rsid w:val="00635EC6"/>
    <w:rsid w:val="006368BF"/>
    <w:rsid w:val="00654845"/>
    <w:rsid w:val="00675FC5"/>
    <w:rsid w:val="00680607"/>
    <w:rsid w:val="006913CD"/>
    <w:rsid w:val="006C17BE"/>
    <w:rsid w:val="006C6165"/>
    <w:rsid w:val="006D5993"/>
    <w:rsid w:val="006E24CC"/>
    <w:rsid w:val="006E5702"/>
    <w:rsid w:val="006F417C"/>
    <w:rsid w:val="006F4EB4"/>
    <w:rsid w:val="007042F7"/>
    <w:rsid w:val="00704459"/>
    <w:rsid w:val="00720FE3"/>
    <w:rsid w:val="0072669B"/>
    <w:rsid w:val="00740B1C"/>
    <w:rsid w:val="00746B67"/>
    <w:rsid w:val="0078677A"/>
    <w:rsid w:val="00787695"/>
    <w:rsid w:val="007A3F93"/>
    <w:rsid w:val="007B47D6"/>
    <w:rsid w:val="007B64F6"/>
    <w:rsid w:val="007B6A2D"/>
    <w:rsid w:val="007C09EA"/>
    <w:rsid w:val="007D4752"/>
    <w:rsid w:val="007D7DC8"/>
    <w:rsid w:val="007F570C"/>
    <w:rsid w:val="00824B80"/>
    <w:rsid w:val="00824F66"/>
    <w:rsid w:val="008400BC"/>
    <w:rsid w:val="00842DCE"/>
    <w:rsid w:val="00844923"/>
    <w:rsid w:val="00851AE7"/>
    <w:rsid w:val="008567DA"/>
    <w:rsid w:val="008573BF"/>
    <w:rsid w:val="00864023"/>
    <w:rsid w:val="00871189"/>
    <w:rsid w:val="00875C77"/>
    <w:rsid w:val="008A3713"/>
    <w:rsid w:val="008A43ED"/>
    <w:rsid w:val="008A4A46"/>
    <w:rsid w:val="008B0F04"/>
    <w:rsid w:val="008B5FD4"/>
    <w:rsid w:val="008C75EE"/>
    <w:rsid w:val="008D0105"/>
    <w:rsid w:val="008E0125"/>
    <w:rsid w:val="008E1237"/>
    <w:rsid w:val="00900699"/>
    <w:rsid w:val="0091081A"/>
    <w:rsid w:val="00912CC5"/>
    <w:rsid w:val="0093578E"/>
    <w:rsid w:val="00950A9F"/>
    <w:rsid w:val="009515D8"/>
    <w:rsid w:val="009542A0"/>
    <w:rsid w:val="00957394"/>
    <w:rsid w:val="00960980"/>
    <w:rsid w:val="00963619"/>
    <w:rsid w:val="009645E4"/>
    <w:rsid w:val="0097252E"/>
    <w:rsid w:val="00983400"/>
    <w:rsid w:val="0099529A"/>
    <w:rsid w:val="009A7AEC"/>
    <w:rsid w:val="009C0A11"/>
    <w:rsid w:val="009D175D"/>
    <w:rsid w:val="009E22A3"/>
    <w:rsid w:val="009E7B4B"/>
    <w:rsid w:val="00A1170E"/>
    <w:rsid w:val="00A20714"/>
    <w:rsid w:val="00A20E39"/>
    <w:rsid w:val="00A36445"/>
    <w:rsid w:val="00A40A54"/>
    <w:rsid w:val="00A50650"/>
    <w:rsid w:val="00A5213D"/>
    <w:rsid w:val="00A706AB"/>
    <w:rsid w:val="00A805F2"/>
    <w:rsid w:val="00AB0B79"/>
    <w:rsid w:val="00AB550F"/>
    <w:rsid w:val="00AC593D"/>
    <w:rsid w:val="00AD38D8"/>
    <w:rsid w:val="00AD5A8D"/>
    <w:rsid w:val="00AF12EC"/>
    <w:rsid w:val="00AF214A"/>
    <w:rsid w:val="00AF2919"/>
    <w:rsid w:val="00B00028"/>
    <w:rsid w:val="00B0279C"/>
    <w:rsid w:val="00B03FA6"/>
    <w:rsid w:val="00B153B9"/>
    <w:rsid w:val="00B17E65"/>
    <w:rsid w:val="00B32FBF"/>
    <w:rsid w:val="00B4705B"/>
    <w:rsid w:val="00B514B2"/>
    <w:rsid w:val="00B64A8C"/>
    <w:rsid w:val="00B767B5"/>
    <w:rsid w:val="00B911CA"/>
    <w:rsid w:val="00BB1E92"/>
    <w:rsid w:val="00BB6EC1"/>
    <w:rsid w:val="00BE4749"/>
    <w:rsid w:val="00BF79C0"/>
    <w:rsid w:val="00C163D9"/>
    <w:rsid w:val="00C41BBC"/>
    <w:rsid w:val="00C4680B"/>
    <w:rsid w:val="00C51F3F"/>
    <w:rsid w:val="00C52D01"/>
    <w:rsid w:val="00C62F47"/>
    <w:rsid w:val="00C77B17"/>
    <w:rsid w:val="00C83908"/>
    <w:rsid w:val="00C87397"/>
    <w:rsid w:val="00CA2E53"/>
    <w:rsid w:val="00CA6BD3"/>
    <w:rsid w:val="00CB54CC"/>
    <w:rsid w:val="00CC05DE"/>
    <w:rsid w:val="00CC2C3B"/>
    <w:rsid w:val="00CC421A"/>
    <w:rsid w:val="00CC75D0"/>
    <w:rsid w:val="00CD4083"/>
    <w:rsid w:val="00CD5974"/>
    <w:rsid w:val="00CD74BD"/>
    <w:rsid w:val="00CE0C1E"/>
    <w:rsid w:val="00CE3719"/>
    <w:rsid w:val="00CE76C3"/>
    <w:rsid w:val="00D07680"/>
    <w:rsid w:val="00D12F80"/>
    <w:rsid w:val="00D14882"/>
    <w:rsid w:val="00D35543"/>
    <w:rsid w:val="00D4604F"/>
    <w:rsid w:val="00D502A1"/>
    <w:rsid w:val="00D54D68"/>
    <w:rsid w:val="00D60BBD"/>
    <w:rsid w:val="00D63B20"/>
    <w:rsid w:val="00D645BA"/>
    <w:rsid w:val="00D66A59"/>
    <w:rsid w:val="00D81F88"/>
    <w:rsid w:val="00D8575A"/>
    <w:rsid w:val="00D905B4"/>
    <w:rsid w:val="00D92170"/>
    <w:rsid w:val="00D93222"/>
    <w:rsid w:val="00D975FB"/>
    <w:rsid w:val="00D97BA3"/>
    <w:rsid w:val="00DA1F43"/>
    <w:rsid w:val="00DA3A0E"/>
    <w:rsid w:val="00DA3C23"/>
    <w:rsid w:val="00DB399B"/>
    <w:rsid w:val="00DC3081"/>
    <w:rsid w:val="00DD35B8"/>
    <w:rsid w:val="00DF6452"/>
    <w:rsid w:val="00E0155B"/>
    <w:rsid w:val="00E02B41"/>
    <w:rsid w:val="00E0408A"/>
    <w:rsid w:val="00E1082C"/>
    <w:rsid w:val="00E13DD3"/>
    <w:rsid w:val="00E17C69"/>
    <w:rsid w:val="00E25AC9"/>
    <w:rsid w:val="00E5416C"/>
    <w:rsid w:val="00E66F05"/>
    <w:rsid w:val="00E74657"/>
    <w:rsid w:val="00E76E9C"/>
    <w:rsid w:val="00E82330"/>
    <w:rsid w:val="00E92191"/>
    <w:rsid w:val="00E926C7"/>
    <w:rsid w:val="00E95E02"/>
    <w:rsid w:val="00EA0529"/>
    <w:rsid w:val="00EA5363"/>
    <w:rsid w:val="00EB71F1"/>
    <w:rsid w:val="00ED5D99"/>
    <w:rsid w:val="00EE2F9F"/>
    <w:rsid w:val="00EE2FCC"/>
    <w:rsid w:val="00F0262F"/>
    <w:rsid w:val="00F06B9E"/>
    <w:rsid w:val="00F1416B"/>
    <w:rsid w:val="00F21DDD"/>
    <w:rsid w:val="00F27833"/>
    <w:rsid w:val="00F3021E"/>
    <w:rsid w:val="00F31367"/>
    <w:rsid w:val="00F34CEE"/>
    <w:rsid w:val="00F5325E"/>
    <w:rsid w:val="00F55D90"/>
    <w:rsid w:val="00F61D26"/>
    <w:rsid w:val="00F846F3"/>
    <w:rsid w:val="00F95517"/>
    <w:rsid w:val="00F978A4"/>
    <w:rsid w:val="00FA1976"/>
    <w:rsid w:val="00FA53CC"/>
    <w:rsid w:val="00FC4540"/>
    <w:rsid w:val="00FD1795"/>
    <w:rsid w:val="00FE6EB7"/>
    <w:rsid w:val="00FF5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uiPriority w:val="99"/>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3"/>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uiPriority w:val="99"/>
    <w:rsid w:val="00824F66"/>
  </w:style>
  <w:style w:type="paragraph" w:styleId="Corpsdetexte3">
    <w:name w:val="Body Text 3"/>
    <w:basedOn w:val="Normal"/>
    <w:link w:val="Corpsdetexte3Car"/>
    <w:uiPriority w:val="99"/>
    <w:rsid w:val="0072669B"/>
    <w:pPr>
      <w:spacing w:after="120"/>
    </w:pPr>
    <w:rPr>
      <w:sz w:val="16"/>
      <w:szCs w:val="16"/>
    </w:rPr>
  </w:style>
  <w:style w:type="character" w:customStyle="1" w:styleId="Corpsdetexte3Car">
    <w:name w:val="Corps de texte 3 Car"/>
    <w:basedOn w:val="Policepardfaut"/>
    <w:link w:val="Corpsdetexte3"/>
    <w:uiPriority w:val="99"/>
    <w:rsid w:val="0072669B"/>
    <w:rPr>
      <w:sz w:val="16"/>
      <w:szCs w:val="16"/>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 w:type="paragraph" w:customStyle="1" w:styleId="tiret">
    <w:name w:val="tiret"/>
    <w:basedOn w:val="Paragraphedeliste"/>
    <w:link w:val="tiretCar"/>
    <w:qFormat/>
    <w:rsid w:val="00EA5363"/>
    <w:pPr>
      <w:numPr>
        <w:numId w:val="4"/>
      </w:numPr>
      <w:jc w:val="both"/>
    </w:pPr>
    <w:rPr>
      <w:rFonts w:ascii="Arial" w:eastAsia="Cambria" w:hAnsi="Arial"/>
      <w:sz w:val="24"/>
      <w:szCs w:val="24"/>
      <w:lang w:eastAsia="en-US"/>
    </w:rPr>
  </w:style>
  <w:style w:type="character" w:customStyle="1" w:styleId="tiretCar">
    <w:name w:val="tiret Car"/>
    <w:basedOn w:val="Policepardfaut"/>
    <w:link w:val="tiret"/>
    <w:rsid w:val="00EA5363"/>
    <w:rPr>
      <w:rFonts w:ascii="Arial" w:eastAsia="Cambria" w:hAnsi="Arial"/>
      <w:sz w:val="24"/>
      <w:szCs w:val="24"/>
      <w:lang w:eastAsia="en-US"/>
    </w:rPr>
  </w:style>
  <w:style w:type="paragraph" w:customStyle="1" w:styleId="question">
    <w:name w:val="question"/>
    <w:basedOn w:val="questions"/>
    <w:qFormat/>
    <w:rsid w:val="00D60BBD"/>
  </w:style>
  <w:style w:type="paragraph" w:customStyle="1" w:styleId="questions">
    <w:name w:val="questions"/>
    <w:basedOn w:val="Paragraphedeliste"/>
    <w:link w:val="questionsCar"/>
    <w:rsid w:val="00D60BBD"/>
    <w:pPr>
      <w:numPr>
        <w:numId w:val="5"/>
      </w:numPr>
      <w:shd w:val="clear" w:color="auto" w:fill="E6E6E6"/>
      <w:jc w:val="both"/>
    </w:pPr>
    <w:rPr>
      <w:rFonts w:ascii="Arial" w:hAnsi="Arial" w:cs="Arial"/>
      <w:sz w:val="24"/>
      <w:szCs w:val="24"/>
    </w:rPr>
  </w:style>
  <w:style w:type="paragraph" w:styleId="NormalWeb">
    <w:name w:val="Normal (Web)"/>
    <w:basedOn w:val="Normal"/>
    <w:uiPriority w:val="99"/>
    <w:unhideWhenUsed/>
    <w:rsid w:val="00315DBA"/>
    <w:pPr>
      <w:spacing w:before="100" w:beforeAutospacing="1" w:after="100" w:afterAutospacing="1"/>
      <w:jc w:val="both"/>
    </w:pPr>
    <w:rPr>
      <w:sz w:val="24"/>
      <w:szCs w:val="24"/>
    </w:rPr>
  </w:style>
  <w:style w:type="character" w:customStyle="1" w:styleId="ParagraphedelisteCar">
    <w:name w:val="Paragraphe de liste Car"/>
    <w:basedOn w:val="Policepardfaut"/>
    <w:link w:val="Paragraphedeliste"/>
    <w:uiPriority w:val="34"/>
    <w:rsid w:val="00315DBA"/>
  </w:style>
  <w:style w:type="paragraph" w:customStyle="1" w:styleId="MTDisplayEquation">
    <w:name w:val="MTDisplayEquation"/>
    <w:basedOn w:val="Normal"/>
    <w:next w:val="Normal"/>
    <w:link w:val="MTDisplayEquationCar"/>
    <w:rsid w:val="00AF214A"/>
    <w:pPr>
      <w:tabs>
        <w:tab w:val="center" w:pos="4820"/>
        <w:tab w:val="right" w:pos="9640"/>
      </w:tabs>
      <w:jc w:val="both"/>
    </w:pPr>
    <w:rPr>
      <w:rFonts w:ascii="Arial" w:eastAsiaTheme="minorEastAsia" w:hAnsi="Arial"/>
      <w:sz w:val="24"/>
      <w:szCs w:val="24"/>
      <w:lang w:eastAsia="en-US"/>
    </w:rPr>
  </w:style>
  <w:style w:type="character" w:customStyle="1" w:styleId="MTDisplayEquationCar">
    <w:name w:val="MTDisplayEquation Car"/>
    <w:basedOn w:val="Policepardfaut"/>
    <w:link w:val="MTDisplayEquation"/>
    <w:rsid w:val="00AF214A"/>
    <w:rPr>
      <w:rFonts w:ascii="Arial" w:eastAsiaTheme="minorEastAsia" w:hAnsi="Arial"/>
      <w:sz w:val="24"/>
      <w:szCs w:val="24"/>
      <w:lang w:eastAsia="en-US"/>
    </w:rPr>
  </w:style>
  <w:style w:type="character" w:customStyle="1" w:styleId="questionsCar">
    <w:name w:val="questions Car"/>
    <w:basedOn w:val="ParagraphedelisteCar"/>
    <w:link w:val="questions"/>
    <w:rsid w:val="00912CC5"/>
    <w:rPr>
      <w:rFonts w:ascii="Arial" w:hAnsi="Arial" w:cs="Arial"/>
      <w:sz w:val="24"/>
      <w:szCs w:val="24"/>
      <w:shd w:val="clear" w:color="auto" w:fill="E6E6E6"/>
    </w:rPr>
  </w:style>
  <w:style w:type="paragraph" w:customStyle="1" w:styleId="Style4">
    <w:name w:val="Style4"/>
    <w:basedOn w:val="Normal"/>
    <w:rsid w:val="0054130E"/>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B"/>
  </w:style>
  <w:style w:type="paragraph" w:styleId="Titre1">
    <w:name w:val="heading 1"/>
    <w:basedOn w:val="Normal"/>
    <w:next w:val="Normal"/>
    <w:qFormat/>
    <w:rsid w:val="0041545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1545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5451"/>
    <w:pPr>
      <w:keepNext/>
      <w:widowControl w:val="0"/>
      <w:jc w:val="center"/>
      <w:outlineLvl w:val="2"/>
    </w:pPr>
    <w:rPr>
      <w:kern w:val="28"/>
      <w:sz w:val="24"/>
      <w:szCs w:val="24"/>
    </w:rPr>
  </w:style>
  <w:style w:type="paragraph" w:styleId="Titre4">
    <w:name w:val="heading 4"/>
    <w:basedOn w:val="Normal"/>
    <w:next w:val="Normal"/>
    <w:link w:val="Titre4Car"/>
    <w:qFormat/>
    <w:rsid w:val="00415451"/>
    <w:pPr>
      <w:keepNext/>
      <w:widowControl w:val="0"/>
      <w:jc w:val="both"/>
      <w:outlineLvl w:val="3"/>
    </w:pPr>
    <w:rPr>
      <w:b/>
      <w:bCs/>
      <w:kern w:val="28"/>
      <w:sz w:val="24"/>
      <w:szCs w:val="24"/>
      <w:lang w:val="en-US"/>
    </w:rPr>
  </w:style>
  <w:style w:type="paragraph" w:styleId="Titre5">
    <w:name w:val="heading 5"/>
    <w:basedOn w:val="Normal"/>
    <w:next w:val="Normal"/>
    <w:qFormat/>
    <w:rsid w:val="00415451"/>
    <w:pPr>
      <w:keepNext/>
      <w:ind w:firstLine="709"/>
      <w:outlineLvl w:val="4"/>
    </w:pPr>
    <w:rPr>
      <w:sz w:val="24"/>
    </w:rPr>
  </w:style>
  <w:style w:type="paragraph" w:styleId="Titre6">
    <w:name w:val="heading 6"/>
    <w:basedOn w:val="Normal"/>
    <w:next w:val="Normal"/>
    <w:qFormat/>
    <w:rsid w:val="00415451"/>
    <w:pPr>
      <w:spacing w:before="240" w:after="60"/>
      <w:outlineLvl w:val="5"/>
    </w:pPr>
    <w:rPr>
      <w:b/>
      <w:bCs/>
      <w:sz w:val="22"/>
      <w:szCs w:val="22"/>
    </w:rPr>
  </w:style>
  <w:style w:type="paragraph" w:styleId="Titre7">
    <w:name w:val="heading 7"/>
    <w:basedOn w:val="Normal"/>
    <w:next w:val="Normal"/>
    <w:qFormat/>
    <w:rsid w:val="00415451"/>
    <w:pPr>
      <w:spacing w:before="240" w:after="60"/>
      <w:outlineLvl w:val="6"/>
    </w:pPr>
    <w:rPr>
      <w:sz w:val="24"/>
      <w:szCs w:val="24"/>
    </w:rPr>
  </w:style>
  <w:style w:type="paragraph" w:styleId="Titre8">
    <w:name w:val="heading 8"/>
    <w:basedOn w:val="Normal"/>
    <w:next w:val="Normal"/>
    <w:qFormat/>
    <w:rsid w:val="00415451"/>
    <w:pPr>
      <w:spacing w:before="240" w:after="60"/>
      <w:outlineLvl w:val="7"/>
    </w:pPr>
    <w:rPr>
      <w:i/>
      <w:iCs/>
      <w:sz w:val="24"/>
      <w:szCs w:val="24"/>
    </w:rPr>
  </w:style>
  <w:style w:type="paragraph" w:styleId="Titre9">
    <w:name w:val="heading 9"/>
    <w:basedOn w:val="Normal"/>
    <w:next w:val="Normal"/>
    <w:qFormat/>
    <w:rsid w:val="0041545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15451"/>
    <w:pPr>
      <w:widowControl w:val="0"/>
      <w:jc w:val="center"/>
    </w:pPr>
    <w:rPr>
      <w:b/>
      <w:bCs/>
      <w:kern w:val="28"/>
      <w:sz w:val="24"/>
      <w:szCs w:val="24"/>
      <w:lang w:val="en-US"/>
    </w:rPr>
  </w:style>
  <w:style w:type="paragraph" w:styleId="Corpsdetexte">
    <w:name w:val="Body Text"/>
    <w:basedOn w:val="Normal"/>
    <w:link w:val="CorpsdetexteCar"/>
    <w:semiHidden/>
    <w:rsid w:val="00415451"/>
    <w:pPr>
      <w:widowControl w:val="0"/>
      <w:jc w:val="both"/>
    </w:pPr>
    <w:rPr>
      <w:kern w:val="28"/>
      <w:sz w:val="24"/>
      <w:szCs w:val="24"/>
      <w:lang w:val="en-US" w:eastAsia="x-none"/>
    </w:rPr>
  </w:style>
  <w:style w:type="character" w:styleId="Numrodepage">
    <w:name w:val="page number"/>
    <w:semiHidden/>
    <w:rsid w:val="00415451"/>
    <w:rPr>
      <w:rFonts w:cs="Times New Roman"/>
    </w:rPr>
  </w:style>
  <w:style w:type="paragraph" w:styleId="En-tte">
    <w:name w:val="header"/>
    <w:basedOn w:val="Normal"/>
    <w:link w:val="En-tteCar"/>
    <w:rsid w:val="00415451"/>
    <w:pPr>
      <w:tabs>
        <w:tab w:val="center" w:pos="4536"/>
        <w:tab w:val="right" w:pos="9072"/>
      </w:tabs>
    </w:pPr>
  </w:style>
  <w:style w:type="paragraph" w:styleId="Pieddepage">
    <w:name w:val="footer"/>
    <w:basedOn w:val="Normal"/>
    <w:link w:val="PieddepageCar"/>
    <w:rsid w:val="00415451"/>
    <w:pPr>
      <w:tabs>
        <w:tab w:val="center" w:pos="4536"/>
        <w:tab w:val="right" w:pos="9072"/>
      </w:tabs>
    </w:pPr>
  </w:style>
  <w:style w:type="paragraph" w:styleId="Retraitcorpsdetexte">
    <w:name w:val="Body Text Indent"/>
    <w:basedOn w:val="Normal"/>
    <w:semiHidden/>
    <w:rsid w:val="00415451"/>
    <w:pPr>
      <w:spacing w:after="120"/>
      <w:ind w:left="283"/>
    </w:pPr>
  </w:style>
  <w:style w:type="paragraph" w:styleId="Retraitcorpsdetexte2">
    <w:name w:val="Body Text Indent 2"/>
    <w:basedOn w:val="Normal"/>
    <w:semiHidden/>
    <w:rsid w:val="00415451"/>
    <w:pPr>
      <w:spacing w:after="120" w:line="480" w:lineRule="auto"/>
      <w:ind w:left="283"/>
    </w:pPr>
  </w:style>
  <w:style w:type="paragraph" w:styleId="Sous-titre">
    <w:name w:val="Subtitle"/>
    <w:basedOn w:val="Normal"/>
    <w:qFormat/>
    <w:rsid w:val="00415451"/>
    <w:rPr>
      <w:rFonts w:ascii="Arial" w:hAnsi="Arial"/>
      <w:sz w:val="24"/>
    </w:rPr>
  </w:style>
  <w:style w:type="character" w:customStyle="1" w:styleId="Style1">
    <w:name w:val="Style1"/>
    <w:rsid w:val="00415451"/>
    <w:rPr>
      <w:b/>
      <w:i/>
      <w:color w:val="0000FF"/>
      <w:sz w:val="28"/>
      <w:u w:val="single"/>
    </w:rPr>
  </w:style>
  <w:style w:type="paragraph" w:styleId="Textedebulles">
    <w:name w:val="Balloon Text"/>
    <w:basedOn w:val="Normal"/>
    <w:link w:val="TextedebullesCar"/>
    <w:uiPriority w:val="99"/>
    <w:semiHidden/>
    <w:unhideWhenUsed/>
    <w:rsid w:val="00142F39"/>
    <w:rPr>
      <w:rFonts w:ascii="Tahoma" w:hAnsi="Tahoma"/>
      <w:sz w:val="16"/>
      <w:szCs w:val="16"/>
      <w:lang w:val="x-none" w:eastAsia="x-none"/>
    </w:rPr>
  </w:style>
  <w:style w:type="character" w:customStyle="1" w:styleId="Style2">
    <w:name w:val="Style2"/>
    <w:rsid w:val="00415451"/>
    <w:rPr>
      <w:b/>
      <w:i/>
      <w:color w:val="800080"/>
      <w:sz w:val="24"/>
      <w:u w:val="single"/>
    </w:rPr>
  </w:style>
  <w:style w:type="character" w:customStyle="1" w:styleId="Style3">
    <w:name w:val="Style3"/>
    <w:rsid w:val="00415451"/>
    <w:rPr>
      <w:b/>
      <w:lang w:val="fr-FR"/>
    </w:rPr>
  </w:style>
  <w:style w:type="paragraph" w:styleId="Corpsdetexte2">
    <w:name w:val="Body Text 2"/>
    <w:basedOn w:val="Normal"/>
    <w:link w:val="Corpsdetexte2Car"/>
    <w:rsid w:val="00415451"/>
    <w:pPr>
      <w:spacing w:after="120" w:line="480" w:lineRule="auto"/>
    </w:pPr>
  </w:style>
  <w:style w:type="character" w:customStyle="1" w:styleId="TextedebullesCar">
    <w:name w:val="Texte de bulles Car"/>
    <w:link w:val="Textedebulles"/>
    <w:uiPriority w:val="99"/>
    <w:semiHidden/>
    <w:rsid w:val="00142F39"/>
    <w:rPr>
      <w:rFonts w:ascii="Tahoma" w:hAnsi="Tahoma" w:cs="Tahoma"/>
      <w:sz w:val="16"/>
      <w:szCs w:val="16"/>
    </w:rPr>
  </w:style>
  <w:style w:type="table" w:styleId="Grilledutableau">
    <w:name w:val="Table Grid"/>
    <w:basedOn w:val="TableauNormal"/>
    <w:uiPriority w:val="59"/>
    <w:rsid w:val="00C5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D01"/>
    <w:pPr>
      <w:ind w:left="720"/>
      <w:contextualSpacing/>
    </w:pPr>
  </w:style>
  <w:style w:type="character" w:styleId="Textedelespacerserv">
    <w:name w:val="Placeholder Text"/>
    <w:uiPriority w:val="99"/>
    <w:semiHidden/>
    <w:rsid w:val="00266F6B"/>
    <w:rPr>
      <w:color w:val="808080"/>
    </w:rPr>
  </w:style>
  <w:style w:type="paragraph" w:customStyle="1" w:styleId="Corpsdetexte21">
    <w:name w:val="Corps de texte 21"/>
    <w:basedOn w:val="Normal"/>
    <w:uiPriority w:val="99"/>
    <w:rsid w:val="008A43ED"/>
    <w:pPr>
      <w:suppressAutoHyphens/>
      <w:spacing w:after="200" w:line="276" w:lineRule="auto"/>
    </w:pPr>
    <w:rPr>
      <w:rFonts w:ascii="Arial" w:hAnsi="Arial" w:cs="Arial"/>
      <w:sz w:val="24"/>
      <w:szCs w:val="24"/>
      <w:lang w:eastAsia="ar-SA"/>
    </w:rPr>
  </w:style>
  <w:style w:type="character" w:customStyle="1" w:styleId="En-tteCar">
    <w:name w:val="En-tête Car"/>
    <w:link w:val="En-tte"/>
    <w:uiPriority w:val="99"/>
    <w:rsid w:val="008A43ED"/>
  </w:style>
  <w:style w:type="numbering" w:customStyle="1" w:styleId="titrecours1">
    <w:name w:val="titrecours1"/>
    <w:rsid w:val="00AD38D8"/>
    <w:pPr>
      <w:numPr>
        <w:numId w:val="1"/>
      </w:numPr>
    </w:pPr>
  </w:style>
  <w:style w:type="character" w:customStyle="1" w:styleId="CorpsdetexteCar">
    <w:name w:val="Corps de texte Car"/>
    <w:link w:val="Corpsdetexte"/>
    <w:semiHidden/>
    <w:rsid w:val="00AD38D8"/>
    <w:rPr>
      <w:kern w:val="28"/>
      <w:sz w:val="24"/>
      <w:szCs w:val="24"/>
      <w:lang w:val="en-US"/>
    </w:rPr>
  </w:style>
  <w:style w:type="character" w:customStyle="1" w:styleId="Corpsdetexte2Car">
    <w:name w:val="Corps de texte 2 Car"/>
    <w:basedOn w:val="Policepardfaut"/>
    <w:link w:val="Corpsdetexte2"/>
    <w:rsid w:val="00C51F3F"/>
  </w:style>
  <w:style w:type="paragraph" w:customStyle="1" w:styleId="adessin">
    <w:name w:val="a dessin"/>
    <w:rsid w:val="00824F66"/>
    <w:pPr>
      <w:numPr>
        <w:numId w:val="15"/>
      </w:numPr>
    </w:pPr>
    <w:rPr>
      <w:rFonts w:ascii="Dom Casual" w:hAnsi="Dom Casual"/>
      <w:sz w:val="22"/>
    </w:rPr>
  </w:style>
  <w:style w:type="paragraph" w:customStyle="1" w:styleId="amicro">
    <w:name w:val="amicro"/>
    <w:basedOn w:val="Normal"/>
    <w:rsid w:val="00824F66"/>
    <w:pPr>
      <w:tabs>
        <w:tab w:val="num" w:pos="360"/>
        <w:tab w:val="num" w:pos="1276"/>
      </w:tabs>
      <w:ind w:left="1276" w:hanging="426"/>
    </w:pPr>
    <w:rPr>
      <w:rFonts w:ascii="Arial" w:hAnsi="Arial" w:cs="Arial"/>
      <w:sz w:val="18"/>
    </w:rPr>
  </w:style>
  <w:style w:type="character" w:customStyle="1" w:styleId="PieddepageCar">
    <w:name w:val="Pied de page Car"/>
    <w:link w:val="Pieddepage"/>
    <w:rsid w:val="00824F66"/>
  </w:style>
  <w:style w:type="paragraph" w:styleId="Corpsdetexte3">
    <w:name w:val="Body Text 3"/>
    <w:basedOn w:val="Normal"/>
    <w:link w:val="Corpsdetexte3Car"/>
    <w:rsid w:val="0072669B"/>
    <w:pPr>
      <w:spacing w:after="120"/>
    </w:pPr>
    <w:rPr>
      <w:sz w:val="16"/>
      <w:szCs w:val="16"/>
      <w:lang w:val="x-none" w:eastAsia="x-none"/>
    </w:rPr>
  </w:style>
  <w:style w:type="character" w:customStyle="1" w:styleId="Corpsdetexte3Car">
    <w:name w:val="Corps de texte 3 Car"/>
    <w:basedOn w:val="Policepardfaut"/>
    <w:link w:val="Corpsdetexte3"/>
    <w:rsid w:val="0072669B"/>
    <w:rPr>
      <w:sz w:val="16"/>
      <w:szCs w:val="16"/>
      <w:lang w:val="x-none" w:eastAsia="x-none"/>
    </w:rPr>
  </w:style>
  <w:style w:type="character" w:customStyle="1" w:styleId="Titre4Car">
    <w:name w:val="Titre 4 Car"/>
    <w:link w:val="Titre4"/>
    <w:rsid w:val="0072669B"/>
    <w:rPr>
      <w:b/>
      <w:bCs/>
      <w:kern w:val="28"/>
      <w:sz w:val="24"/>
      <w:szCs w:val="24"/>
      <w:lang w:val="en-US"/>
    </w:rPr>
  </w:style>
  <w:style w:type="paragraph" w:customStyle="1" w:styleId="1">
    <w:name w:val="§1"/>
    <w:basedOn w:val="Normal"/>
    <w:rsid w:val="003C2C49"/>
    <w:pPr>
      <w:tabs>
        <w:tab w:val="left" w:pos="567"/>
        <w:tab w:val="left" w:pos="851"/>
        <w:tab w:val="left" w:pos="1701"/>
        <w:tab w:val="left" w:pos="3686"/>
      </w:tabs>
      <w:spacing w:before="120"/>
      <w:ind w:left="284"/>
    </w:pPr>
    <w:rPr>
      <w:sz w:val="24"/>
      <w:szCs w:val="24"/>
    </w:rPr>
  </w:style>
  <w:style w:type="paragraph" w:styleId="Retraitcorpsdetexte3">
    <w:name w:val="Body Text Indent 3"/>
    <w:basedOn w:val="Normal"/>
    <w:link w:val="Retraitcorpsdetexte3Car"/>
    <w:uiPriority w:val="99"/>
    <w:semiHidden/>
    <w:unhideWhenUsed/>
    <w:rsid w:val="000B4C7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B4C72"/>
    <w:rPr>
      <w:sz w:val="16"/>
      <w:szCs w:val="16"/>
    </w:rPr>
  </w:style>
  <w:style w:type="paragraph" w:customStyle="1" w:styleId="parag2">
    <w:name w:val="parag2"/>
    <w:basedOn w:val="Normal"/>
    <w:rsid w:val="00040AD4"/>
    <w:pPr>
      <w:ind w:left="567" w:firstLine="284"/>
    </w:pPr>
  </w:style>
  <w:style w:type="paragraph" w:customStyle="1" w:styleId="parag1">
    <w:name w:val="parag1"/>
    <w:basedOn w:val="Normal"/>
    <w:rsid w:val="0099529A"/>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3792">
      <w:bodyDiv w:val="1"/>
      <w:marLeft w:val="0"/>
      <w:marRight w:val="0"/>
      <w:marTop w:val="0"/>
      <w:marBottom w:val="0"/>
      <w:divBdr>
        <w:top w:val="none" w:sz="0" w:space="0" w:color="auto"/>
        <w:left w:val="none" w:sz="0" w:space="0" w:color="auto"/>
        <w:bottom w:val="none" w:sz="0" w:space="0" w:color="auto"/>
        <w:right w:val="none" w:sz="0" w:space="0" w:color="auto"/>
      </w:divBdr>
    </w:div>
    <w:div w:id="682365763">
      <w:bodyDiv w:val="1"/>
      <w:marLeft w:val="0"/>
      <w:marRight w:val="0"/>
      <w:marTop w:val="0"/>
      <w:marBottom w:val="0"/>
      <w:divBdr>
        <w:top w:val="none" w:sz="0" w:space="0" w:color="auto"/>
        <w:left w:val="none" w:sz="0" w:space="0" w:color="auto"/>
        <w:bottom w:val="none" w:sz="0" w:space="0" w:color="auto"/>
        <w:right w:val="none" w:sz="0" w:space="0" w:color="auto"/>
      </w:divBdr>
    </w:div>
    <w:div w:id="1781879534">
      <w:bodyDiv w:val="1"/>
      <w:marLeft w:val="0"/>
      <w:marRight w:val="0"/>
      <w:marTop w:val="0"/>
      <w:marBottom w:val="0"/>
      <w:divBdr>
        <w:top w:val="none" w:sz="0" w:space="0" w:color="auto"/>
        <w:left w:val="none" w:sz="0" w:space="0" w:color="auto"/>
        <w:bottom w:val="none" w:sz="0" w:space="0" w:color="auto"/>
        <w:right w:val="none" w:sz="0" w:space="0" w:color="auto"/>
      </w:divBdr>
    </w:div>
    <w:div w:id="2125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image" Target="media/image16.wmf"/></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33;d&#233;ric\Application%20Data\Microsoft\Mod&#232;les\mod&#232;le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01BD-FCF4-4A70-AEEF-5B764009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modèlecours.dot</Template>
  <TotalTime>243</TotalTime>
  <Pages>3</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Guidage en translation</vt:lpstr>
    </vt:vector>
  </TitlesOfParts>
  <Company>Genevoix.</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Guidage en translation</dc:title>
  <dc:creator>emery</dc:creator>
  <cp:lastModifiedBy>Fred et Sophie</cp:lastModifiedBy>
  <cp:revision>25</cp:revision>
  <cp:lastPrinted>2014-09-08T07:43:00Z</cp:lastPrinted>
  <dcterms:created xsi:type="dcterms:W3CDTF">2014-09-02T13:36:00Z</dcterms:created>
  <dcterms:modified xsi:type="dcterms:W3CDTF">2016-09-05T05:54:00Z</dcterms:modified>
</cp:coreProperties>
</file>