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B" w:rsidRDefault="00E03CBB"/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EF70AB" w:rsidP="00635EC6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218281" cy="286024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Ben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838" cy="28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4ADF" w:rsidRPr="00C21CDA">
              <w:rPr>
                <w:rFonts w:ascii="Arial Black" w:hAnsi="Arial Black"/>
                <w:i/>
                <w:color w:val="FFFFFF"/>
                <w:sz w:val="28"/>
              </w:rPr>
              <w:t>TD : ETUDE STATIQUE AVEC FROTTEMENTS (</w:t>
            </w:r>
            <w:r w:rsidR="00E03CBB" w:rsidRPr="00F2206B">
              <w:rPr>
                <w:rFonts w:ascii="Arial Black" w:hAnsi="Arial Black"/>
                <w:i/>
                <w:color w:val="FFFFFF"/>
                <w:sz w:val="28"/>
              </w:rPr>
              <w:t>BENNE BASCULANTE</w:t>
            </w:r>
            <w:r w:rsidR="00BA4ADF" w:rsidRPr="00C21CDA">
              <w:rPr>
                <w:rFonts w:ascii="Arial Black" w:hAnsi="Arial Black"/>
                <w:i/>
                <w:color w:val="FFFFFF"/>
                <w:sz w:val="28"/>
              </w:rPr>
              <w:t>)</w:t>
            </w:r>
          </w:p>
        </w:tc>
      </w:tr>
    </w:tbl>
    <w:p w:rsidR="00E03CBB" w:rsidRDefault="00E03CBB" w:rsidP="00E03CBB">
      <w:pPr>
        <w:pStyle w:val="En-tte"/>
        <w:tabs>
          <w:tab w:val="clear" w:pos="9072"/>
        </w:tabs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7192010" cy="3068320"/>
            <wp:effectExtent l="0" t="0" r="8890" b="0"/>
            <wp:docPr id="4" name="Image 2" descr="schéma-b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éma-be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3CBB" w:rsidRPr="00203EE6" w:rsidRDefault="00E03CBB" w:rsidP="00E03CBB">
      <w:pPr>
        <w:pStyle w:val="En-tte"/>
        <w:tabs>
          <w:tab w:val="clear" w:pos="9072"/>
        </w:tabs>
        <w:rPr>
          <w:noProof/>
          <w:sz w:val="12"/>
        </w:rPr>
      </w:pPr>
    </w:p>
    <w:p w:rsidR="00E03CBB" w:rsidRDefault="00E03CBB" w:rsidP="00E03CBB">
      <w:pPr>
        <w:autoSpaceDE w:val="0"/>
        <w:autoSpaceDN w:val="0"/>
        <w:adjustRightInd w:val="0"/>
        <w:ind w:left="426" w:firstLine="425"/>
        <w:rPr>
          <w:rFonts w:ascii="Calibri" w:hAnsi="Calibri" w:cs="Calibri"/>
          <w:b/>
          <w:bCs/>
          <w:sz w:val="24"/>
          <w:szCs w:val="24"/>
          <w:lang w:eastAsia="zh-TW"/>
        </w:rPr>
      </w:pPr>
      <w:r w:rsidRPr="002A47AB">
        <w:rPr>
          <w:rFonts w:ascii="Calibri" w:hAnsi="Calibri" w:cs="Calibri"/>
          <w:sz w:val="24"/>
          <w:szCs w:val="24"/>
          <w:lang w:eastAsia="zh-TW"/>
        </w:rPr>
        <w:t>Le dispositif repr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>sent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 sur la figure permet de d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placer et basculer une benne </w:t>
      </w:r>
      <w:r w:rsidRPr="002A47AB">
        <w:rPr>
          <w:rFonts w:ascii="Calibri" w:hAnsi="Calibri" w:cs="Calibri"/>
          <w:b/>
          <w:bCs/>
          <w:sz w:val="24"/>
          <w:szCs w:val="24"/>
          <w:lang w:eastAsia="zh-TW"/>
        </w:rPr>
        <w:t xml:space="preserve">1 </w:t>
      </w:r>
      <w:r w:rsidRPr="002A47AB">
        <w:rPr>
          <w:rFonts w:ascii="Calibri" w:hAnsi="Calibri" w:cs="Calibri"/>
          <w:sz w:val="24"/>
          <w:szCs w:val="24"/>
          <w:lang w:eastAsia="zh-TW"/>
        </w:rPr>
        <w:t>par l’interm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>diaire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d’un bras </w:t>
      </w:r>
      <w:r w:rsidRPr="002A47AB">
        <w:rPr>
          <w:rFonts w:ascii="Calibri" w:hAnsi="Calibri" w:cs="Calibri"/>
          <w:b/>
          <w:bCs/>
          <w:sz w:val="24"/>
          <w:szCs w:val="24"/>
          <w:lang w:eastAsia="zh-TW"/>
        </w:rPr>
        <w:t xml:space="preserve">2 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mis en rotation au point C par un moteur 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lectrique qui exerce un couple moteur </w:t>
      </w:r>
      <w:r w:rsidRPr="002A47AB">
        <w:rPr>
          <w:rFonts w:ascii="Calibri" w:hAnsi="Calibri" w:cs="Calibri"/>
          <w:b/>
          <w:bCs/>
          <w:i/>
          <w:iCs/>
          <w:sz w:val="24"/>
          <w:szCs w:val="24"/>
          <w:lang w:eastAsia="zh-TW"/>
        </w:rPr>
        <w:t>C</w:t>
      </w:r>
      <w:r w:rsidRPr="00AF6940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eastAsia="zh-TW"/>
        </w:rPr>
        <w:t>m</w:t>
      </w:r>
      <w:r w:rsidRPr="002A47AB">
        <w:rPr>
          <w:rFonts w:ascii="Calibri" w:hAnsi="Calibri" w:cs="Calibri"/>
          <w:b/>
          <w:bCs/>
          <w:i/>
          <w:iCs/>
          <w:sz w:val="24"/>
          <w:szCs w:val="24"/>
          <w:lang w:eastAsia="zh-TW"/>
        </w:rPr>
        <w:t xml:space="preserve"> </w:t>
      </w:r>
      <w:r w:rsidRPr="002A47AB">
        <w:rPr>
          <w:rFonts w:ascii="Calibri" w:hAnsi="Calibri" w:cs="Calibri"/>
          <w:sz w:val="24"/>
          <w:szCs w:val="24"/>
          <w:lang w:eastAsia="zh-TW"/>
        </w:rPr>
        <w:t xml:space="preserve">sur </w:t>
      </w:r>
      <w:r w:rsidRPr="002A47AB">
        <w:rPr>
          <w:rFonts w:ascii="Calibri" w:hAnsi="Calibri" w:cs="Calibri"/>
          <w:b/>
          <w:bCs/>
          <w:sz w:val="24"/>
          <w:szCs w:val="24"/>
          <w:lang w:eastAsia="zh-TW"/>
        </w:rPr>
        <w:t>2</w:t>
      </w:r>
      <w:r w:rsidR="00AF6940" w:rsidRPr="00AF6940">
        <w:rPr>
          <w:rFonts w:ascii="Calibri" w:hAnsi="Calibri" w:cs="Calibri"/>
          <w:bCs/>
          <w:sz w:val="24"/>
          <w:szCs w:val="24"/>
          <w:lang w:eastAsia="zh-TW"/>
        </w:rPr>
        <w:t>.</w:t>
      </w:r>
    </w:p>
    <w:p w:rsidR="00E03CBB" w:rsidRDefault="00E03CBB" w:rsidP="00E03CBB">
      <w:pPr>
        <w:autoSpaceDE w:val="0"/>
        <w:autoSpaceDN w:val="0"/>
        <w:adjustRightInd w:val="0"/>
        <w:ind w:left="426" w:firstLine="425"/>
        <w:rPr>
          <w:rFonts w:ascii="Calibri" w:hAnsi="Calibri" w:cs="Calibri"/>
          <w:b/>
          <w:bCs/>
          <w:sz w:val="24"/>
          <w:szCs w:val="24"/>
          <w:lang w:eastAsia="zh-TW"/>
        </w:rPr>
      </w:pPr>
    </w:p>
    <w:p w:rsidR="00E03CBB" w:rsidRPr="003E7081" w:rsidRDefault="00E03CBB" w:rsidP="00AF6940">
      <w:pPr>
        <w:pStyle w:val="Sous-titre"/>
        <w:numPr>
          <w:ilvl w:val="0"/>
          <w:numId w:val="16"/>
        </w:numPr>
        <w:tabs>
          <w:tab w:val="clear" w:pos="720"/>
          <w:tab w:val="num" w:pos="851"/>
        </w:tabs>
        <w:spacing w:after="60"/>
        <w:rPr>
          <w:rFonts w:ascii="Calibri" w:hAnsi="Calibri" w:cs="Calibri"/>
          <w:b/>
          <w:bCs/>
        </w:rPr>
      </w:pPr>
      <w:r w:rsidRPr="003E7081">
        <w:rPr>
          <w:rFonts w:ascii="Calibri" w:hAnsi="Calibri" w:cs="Calibri"/>
          <w:b/>
          <w:bCs/>
        </w:rPr>
        <w:t>Données :</w:t>
      </w:r>
    </w:p>
    <w:p w:rsidR="00E03CBB" w:rsidRPr="002A47AB" w:rsidRDefault="00E03CBB" w:rsidP="00AF6940">
      <w:pPr>
        <w:pStyle w:val="Sous-titre"/>
        <w:numPr>
          <w:ilvl w:val="1"/>
          <w:numId w:val="16"/>
        </w:numPr>
        <w:spacing w:after="60"/>
        <w:rPr>
          <w:rFonts w:ascii="Calibri" w:hAnsi="Calibri" w:cs="Calibri"/>
        </w:rPr>
      </w:pPr>
      <w:proofErr w:type="gramStart"/>
      <w:r w:rsidRPr="002A47AB">
        <w:rPr>
          <w:rFonts w:ascii="Calibri" w:hAnsi="Calibri" w:cs="Calibri"/>
          <w:iCs/>
          <w:szCs w:val="24"/>
          <w:lang w:eastAsia="zh-TW"/>
        </w:rPr>
        <w:t>le</w:t>
      </w:r>
      <w:proofErr w:type="gramEnd"/>
      <w:r w:rsidRPr="002A47AB">
        <w:rPr>
          <w:rFonts w:ascii="Calibri" w:hAnsi="Calibri" w:cs="Calibri"/>
          <w:iCs/>
          <w:szCs w:val="24"/>
          <w:lang w:eastAsia="zh-TW"/>
        </w:rPr>
        <w:t xml:space="preserve"> système peut être considéré comme plan</w:t>
      </w:r>
      <w:r w:rsidR="00AF6940">
        <w:rPr>
          <w:rFonts w:ascii="Calibri" w:hAnsi="Calibri" w:cs="Calibri"/>
          <w:iCs/>
          <w:szCs w:val="24"/>
          <w:lang w:eastAsia="zh-TW"/>
        </w:rPr>
        <w:t>,</w:t>
      </w:r>
    </w:p>
    <w:p w:rsidR="00E03CBB" w:rsidRPr="003E7081" w:rsidRDefault="00E03CBB" w:rsidP="00AF6940">
      <w:pPr>
        <w:pStyle w:val="Sous-titre"/>
        <w:numPr>
          <w:ilvl w:val="1"/>
          <w:numId w:val="16"/>
        </w:numPr>
        <w:spacing w:after="60"/>
        <w:rPr>
          <w:rFonts w:ascii="Calibri" w:hAnsi="Calibri" w:cs="Calibri"/>
        </w:rPr>
      </w:pPr>
      <w:r>
        <w:rPr>
          <w:rFonts w:ascii="Calibri" w:hAnsi="Calibri" w:cs="Calibri"/>
          <w:szCs w:val="24"/>
          <w:lang w:eastAsia="zh-TW"/>
        </w:rPr>
        <w:t>P</w:t>
      </w:r>
      <w:r w:rsidRPr="003E7081">
        <w:rPr>
          <w:rFonts w:ascii="Calibri" w:hAnsi="Calibri" w:cs="Calibri"/>
          <w:szCs w:val="24"/>
          <w:lang w:eastAsia="zh-TW"/>
        </w:rPr>
        <w:t xml:space="preserve">oids </w:t>
      </w:r>
      <w:r>
        <w:rPr>
          <w:rFonts w:ascii="Calibri" w:hAnsi="Calibri" w:cs="Calibri"/>
          <w:szCs w:val="24"/>
          <w:lang w:eastAsia="zh-TW"/>
        </w:rPr>
        <w:t xml:space="preserve">de la benne 1 : </w:t>
      </w:r>
      <w:r w:rsidRPr="003E7081">
        <w:rPr>
          <w:rFonts w:ascii="Calibri" w:hAnsi="Calibri" w:cs="Calibri"/>
          <w:szCs w:val="24"/>
          <w:lang w:eastAsia="zh-TW"/>
        </w:rPr>
        <w:t xml:space="preserve">P </w:t>
      </w:r>
      <w:r>
        <w:rPr>
          <w:rFonts w:ascii="Calibri" w:hAnsi="Calibri" w:cs="Calibri"/>
          <w:szCs w:val="24"/>
          <w:lang w:eastAsia="zh-TW"/>
        </w:rPr>
        <w:t>=30 000</w:t>
      </w:r>
      <w:r w:rsidRPr="003E7081">
        <w:rPr>
          <w:rFonts w:ascii="Calibri" w:hAnsi="Calibri" w:cs="Calibri"/>
          <w:szCs w:val="24"/>
          <w:lang w:eastAsia="zh-TW"/>
        </w:rPr>
        <w:t xml:space="preserve"> N</w:t>
      </w:r>
      <w:r w:rsidR="00AF6940">
        <w:rPr>
          <w:rFonts w:ascii="Calibri" w:hAnsi="Calibri" w:cs="Calibri"/>
          <w:szCs w:val="24"/>
          <w:lang w:eastAsia="zh-TW"/>
        </w:rPr>
        <w:t>,</w:t>
      </w:r>
    </w:p>
    <w:p w:rsidR="00E03CBB" w:rsidRPr="002A47AB" w:rsidRDefault="00E03CBB" w:rsidP="00AF6940">
      <w:pPr>
        <w:pStyle w:val="Sous-titre"/>
        <w:numPr>
          <w:ilvl w:val="1"/>
          <w:numId w:val="16"/>
        </w:numPr>
        <w:spacing w:after="60"/>
        <w:rPr>
          <w:rFonts w:ascii="Calibri" w:hAnsi="Calibri" w:cs="Calibri"/>
        </w:rPr>
      </w:pPr>
      <w:r w:rsidRPr="002A47AB">
        <w:rPr>
          <w:rFonts w:ascii="Calibri" w:hAnsi="Calibri" w:cs="Calibri"/>
          <w:iCs/>
          <w:szCs w:val="24"/>
          <w:lang w:eastAsia="zh-TW"/>
        </w:rPr>
        <w:t>Les frottements au niveau des liaisons pivot sont négligés</w:t>
      </w:r>
      <w:r w:rsidR="00AF6940">
        <w:rPr>
          <w:rFonts w:ascii="Calibri" w:hAnsi="Calibri" w:cs="Calibri"/>
          <w:iCs/>
          <w:szCs w:val="24"/>
          <w:lang w:eastAsia="zh-TW"/>
        </w:rPr>
        <w:t>,</w:t>
      </w:r>
    </w:p>
    <w:p w:rsidR="00E03CBB" w:rsidRPr="002A47AB" w:rsidRDefault="00E03CBB" w:rsidP="00AF6940">
      <w:pPr>
        <w:pStyle w:val="Sous-titre"/>
        <w:numPr>
          <w:ilvl w:val="1"/>
          <w:numId w:val="16"/>
        </w:numPr>
        <w:spacing w:after="60"/>
        <w:rPr>
          <w:rFonts w:ascii="Calibri" w:hAnsi="Calibri" w:cs="Calibri"/>
        </w:rPr>
      </w:pPr>
      <w:r w:rsidRPr="002A47AB">
        <w:rPr>
          <w:rFonts w:ascii="Calibri" w:hAnsi="Calibri" w:cs="Calibri"/>
          <w:iCs/>
          <w:szCs w:val="24"/>
          <w:lang w:eastAsia="zh-TW"/>
        </w:rPr>
        <w:t>Le frottement au niveau du contact ponctuel n’</w:t>
      </w:r>
      <w:r>
        <w:rPr>
          <w:rFonts w:ascii="Calibri" w:hAnsi="Calibri" w:cs="Calibri"/>
          <w:iCs/>
          <w:szCs w:val="24"/>
          <w:lang w:eastAsia="zh-TW"/>
        </w:rPr>
        <w:t>est pas négligé (f = 0,</w:t>
      </w:r>
      <w:r w:rsidRPr="002A47AB">
        <w:rPr>
          <w:rFonts w:ascii="Calibri" w:hAnsi="Calibri" w:cs="Calibri"/>
          <w:iCs/>
          <w:szCs w:val="24"/>
          <w:lang w:eastAsia="zh-TW"/>
        </w:rPr>
        <w:t>2</w:t>
      </w:r>
      <w:r>
        <w:rPr>
          <w:rFonts w:ascii="Calibri" w:hAnsi="Calibri" w:cs="Calibri"/>
          <w:iCs/>
          <w:szCs w:val="24"/>
          <w:lang w:eastAsia="zh-TW"/>
        </w:rPr>
        <w:t>) et la benne est en position d’équilibre strict en A</w:t>
      </w:r>
      <w:r w:rsidR="00AF6940">
        <w:rPr>
          <w:rFonts w:ascii="Calibri" w:hAnsi="Calibri" w:cs="Calibri"/>
          <w:iCs/>
          <w:szCs w:val="24"/>
          <w:lang w:eastAsia="zh-TW"/>
        </w:rPr>
        <w:t>,</w:t>
      </w:r>
    </w:p>
    <w:p w:rsidR="00E03CBB" w:rsidRPr="00AF6940" w:rsidRDefault="00E03CBB" w:rsidP="00AF6940">
      <w:pPr>
        <w:pStyle w:val="Sous-titre"/>
        <w:numPr>
          <w:ilvl w:val="1"/>
          <w:numId w:val="16"/>
        </w:numPr>
        <w:spacing w:after="60"/>
        <w:ind w:left="1434" w:hanging="357"/>
        <w:rPr>
          <w:rFonts w:ascii="Symbol" w:hAnsi="Symbol" w:cs="Calibri"/>
        </w:rPr>
      </w:pPr>
      <w:r>
        <w:rPr>
          <w:rFonts w:ascii="Symbol" w:hAnsi="Symbol" w:cs="Calibri"/>
        </w:rPr>
        <w:t></w:t>
      </w:r>
      <w:r>
        <w:rPr>
          <w:rFonts w:ascii="Calibri" w:hAnsi="Calibri" w:cs="Calibri"/>
        </w:rPr>
        <w:t xml:space="preserve"> = 22° : angle entre l’axe y et la normale au contact en A</w:t>
      </w:r>
      <w:r w:rsidR="00AF6940">
        <w:rPr>
          <w:rFonts w:ascii="Calibri" w:hAnsi="Calibri" w:cs="Calibri"/>
        </w:rPr>
        <w:t>,</w:t>
      </w:r>
    </w:p>
    <w:p w:rsidR="00AF6940" w:rsidRPr="00FE024E" w:rsidRDefault="00AF6940" w:rsidP="00AF6940">
      <w:pPr>
        <w:pStyle w:val="Sous-titre"/>
        <w:spacing w:after="60"/>
        <w:ind w:left="1434"/>
        <w:rPr>
          <w:rFonts w:ascii="Symbol" w:hAnsi="Symbol" w:cs="Calibri"/>
        </w:rPr>
      </w:pPr>
    </w:p>
    <w:p w:rsidR="00E03CBB" w:rsidRPr="003E7081" w:rsidRDefault="00E03CBB" w:rsidP="00E03CBB">
      <w:pPr>
        <w:pStyle w:val="Sous-titre"/>
        <w:ind w:firstLine="993"/>
        <w:rPr>
          <w:rFonts w:ascii="Calibri" w:hAnsi="Calibri" w:cs="Calibri"/>
        </w:rPr>
      </w:pPr>
      <w:r w:rsidRPr="003E7081">
        <w:rPr>
          <w:rFonts w:ascii="Calibri" w:hAnsi="Calibri" w:cs="Calibri"/>
          <w:b/>
          <w:bCs/>
        </w:rPr>
        <w:t>1-</w:t>
      </w:r>
      <w:r>
        <w:rPr>
          <w:rFonts w:ascii="Calibri" w:hAnsi="Calibri" w:cs="Calibri"/>
        </w:rPr>
        <w:t xml:space="preserve"> </w:t>
      </w:r>
      <w:r w:rsidRPr="002A47AB">
        <w:rPr>
          <w:rFonts w:ascii="Calibri" w:hAnsi="Calibri" w:cs="Calibri"/>
          <w:szCs w:val="24"/>
          <w:lang w:eastAsia="zh-TW"/>
        </w:rPr>
        <w:t>Tracer le c</w:t>
      </w:r>
      <w:r>
        <w:rPr>
          <w:rFonts w:ascii="Calibri" w:hAnsi="Calibri" w:cs="Calibri"/>
          <w:szCs w:val="24"/>
          <w:lang w:eastAsia="zh-TW"/>
        </w:rPr>
        <w:t>ô</w:t>
      </w:r>
      <w:r w:rsidRPr="002A47AB">
        <w:rPr>
          <w:rFonts w:ascii="Calibri" w:hAnsi="Calibri" w:cs="Calibri"/>
          <w:szCs w:val="24"/>
          <w:lang w:eastAsia="zh-TW"/>
        </w:rPr>
        <w:t xml:space="preserve">ne de frottement en A et </w:t>
      </w:r>
      <w:r>
        <w:rPr>
          <w:rFonts w:ascii="Calibri" w:hAnsi="Calibri" w:cs="Calibri"/>
          <w:szCs w:val="24"/>
          <w:lang w:eastAsia="zh-TW"/>
        </w:rPr>
        <w:t>dé</w:t>
      </w:r>
      <w:r w:rsidRPr="002A47AB">
        <w:rPr>
          <w:rFonts w:ascii="Calibri" w:hAnsi="Calibri" w:cs="Calibri"/>
          <w:szCs w:val="24"/>
          <w:lang w:eastAsia="zh-TW"/>
        </w:rPr>
        <w:t xml:space="preserve">terminer sur celui-ci la direction </w:t>
      </w:r>
      <w:r>
        <w:rPr>
          <w:rFonts w:ascii="Calibri" w:hAnsi="Calibri" w:cs="Calibri"/>
          <w:szCs w:val="24"/>
          <w:lang w:eastAsia="zh-TW"/>
        </w:rPr>
        <w:t xml:space="preserve">et le sens </w:t>
      </w:r>
      <w:proofErr w:type="gramStart"/>
      <w:r w:rsidRPr="002A47AB">
        <w:rPr>
          <w:rFonts w:ascii="Calibri" w:hAnsi="Calibri" w:cs="Calibri"/>
          <w:szCs w:val="24"/>
          <w:lang w:eastAsia="zh-TW"/>
        </w:rPr>
        <w:t xml:space="preserve">de </w:t>
      </w:r>
      <w:proofErr w:type="gramEnd"/>
      <m:oMath>
        <m:acc>
          <m:accPr>
            <m:chr m:val="⃗"/>
            <m:ctrlPr>
              <w:rPr>
                <w:rFonts w:ascii="Cambria Math" w:hAnsi="Cambria Math" w:cs="Calibri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alibri"/>
                    <w:szCs w:val="24"/>
                  </w:rPr>
                  <m:t>0/1</m:t>
                </m:r>
              </m:sub>
            </m:sSub>
          </m:e>
        </m:acc>
      </m:oMath>
      <w:r w:rsidRPr="002A47AB">
        <w:rPr>
          <w:rFonts w:ascii="Calibri" w:hAnsi="Calibri" w:cs="Calibri"/>
          <w:szCs w:val="24"/>
          <w:lang w:eastAsia="zh-TW"/>
        </w:rPr>
        <w:t>.</w:t>
      </w:r>
    </w:p>
    <w:p w:rsidR="00E03CBB" w:rsidRPr="003E7081" w:rsidRDefault="00E03CBB" w:rsidP="00E03CBB">
      <w:pPr>
        <w:ind w:firstLine="993"/>
        <w:rPr>
          <w:rFonts w:ascii="Calibri" w:hAnsi="Calibri" w:cs="Calibri"/>
          <w:sz w:val="24"/>
        </w:rPr>
      </w:pPr>
    </w:p>
    <w:p w:rsidR="00E03CBB" w:rsidRPr="003E7081" w:rsidRDefault="00E03CBB" w:rsidP="00E03CBB">
      <w:pPr>
        <w:ind w:firstLine="993"/>
        <w:rPr>
          <w:rFonts w:ascii="Calibri" w:hAnsi="Calibri" w:cs="Calibri"/>
          <w:sz w:val="24"/>
        </w:rPr>
      </w:pPr>
      <w:r w:rsidRPr="003E7081">
        <w:rPr>
          <w:rFonts w:ascii="Calibri" w:hAnsi="Calibri" w:cs="Calibri"/>
          <w:b/>
          <w:bCs/>
          <w:sz w:val="24"/>
        </w:rPr>
        <w:t xml:space="preserve">2- </w:t>
      </w:r>
      <w:r w:rsidRPr="002A47AB">
        <w:rPr>
          <w:rFonts w:ascii="Calibri" w:hAnsi="Calibri" w:cs="Calibri"/>
          <w:sz w:val="24"/>
          <w:szCs w:val="24"/>
          <w:lang w:eastAsia="zh-TW"/>
        </w:rPr>
        <w:t>Isoler la benne et d</w:t>
      </w:r>
      <w:r>
        <w:rPr>
          <w:rFonts w:ascii="Calibri" w:hAnsi="Calibri" w:cs="Calibri"/>
          <w:sz w:val="24"/>
          <w:szCs w:val="24"/>
          <w:lang w:eastAsia="zh-TW"/>
        </w:rPr>
        <w:t>é</w:t>
      </w:r>
      <w:r w:rsidRPr="002A47AB">
        <w:rPr>
          <w:rFonts w:ascii="Calibri" w:hAnsi="Calibri" w:cs="Calibri"/>
          <w:sz w:val="24"/>
          <w:szCs w:val="24"/>
          <w:lang w:eastAsia="zh-TW"/>
        </w:rPr>
        <w:t>terminer les actions aux liaisons en A et B</w:t>
      </w:r>
      <w:r w:rsidRPr="003E7081">
        <w:rPr>
          <w:rFonts w:ascii="Calibri" w:hAnsi="Calibri" w:cs="Calibri"/>
          <w:sz w:val="24"/>
        </w:rPr>
        <w:t>.</w:t>
      </w:r>
    </w:p>
    <w:p w:rsidR="00E03CBB" w:rsidRPr="00F46E45" w:rsidRDefault="00E03CBB" w:rsidP="00E03CBB">
      <w:pPr>
        <w:ind w:firstLine="993"/>
        <w:rPr>
          <w:rFonts w:ascii="Calibri" w:hAnsi="Calibri" w:cs="Calibri"/>
          <w:sz w:val="14"/>
        </w:rPr>
      </w:pPr>
    </w:p>
    <w:p w:rsidR="00391DC2" w:rsidRPr="00012838" w:rsidRDefault="00E03CBB" w:rsidP="00012838">
      <w:pPr>
        <w:pStyle w:val="Sous-titre"/>
        <w:tabs>
          <w:tab w:val="left" w:pos="9620"/>
        </w:tabs>
        <w:ind w:left="1134" w:hanging="141"/>
        <w:rPr>
          <w:rStyle w:val="Style1"/>
          <w:rFonts w:ascii="Calibri" w:hAnsi="Calibri" w:cs="Calibri"/>
          <w:b w:val="0"/>
          <w:iCs/>
          <w:color w:val="auto"/>
          <w:sz w:val="24"/>
          <w:szCs w:val="24"/>
          <w:u w:val="none"/>
          <w:lang w:eastAsia="zh-TW"/>
        </w:rPr>
      </w:pPr>
      <w:r w:rsidRPr="002A47AB">
        <w:rPr>
          <w:rFonts w:ascii="Calibri" w:hAnsi="Calibri" w:cs="Calibri"/>
          <w:i/>
          <w:iCs/>
          <w:szCs w:val="24"/>
          <w:lang w:eastAsia="zh-TW"/>
        </w:rPr>
        <w:t xml:space="preserve">Les distances nécessaires </w:t>
      </w:r>
      <w:r>
        <w:rPr>
          <w:rFonts w:ascii="Calibri" w:hAnsi="Calibri" w:cs="Calibri"/>
          <w:i/>
          <w:iCs/>
          <w:szCs w:val="24"/>
          <w:lang w:eastAsia="zh-TW"/>
        </w:rPr>
        <w:t>aux</w:t>
      </w:r>
      <w:r w:rsidRPr="002A47AB">
        <w:rPr>
          <w:rFonts w:ascii="Calibri" w:hAnsi="Calibri" w:cs="Calibri"/>
          <w:i/>
          <w:iCs/>
          <w:szCs w:val="24"/>
          <w:lang w:eastAsia="zh-TW"/>
        </w:rPr>
        <w:t xml:space="preserve"> calcul</w:t>
      </w:r>
      <w:r>
        <w:rPr>
          <w:rFonts w:ascii="Calibri" w:hAnsi="Calibri" w:cs="Calibri"/>
          <w:i/>
          <w:iCs/>
          <w:szCs w:val="24"/>
          <w:lang w:eastAsia="zh-TW"/>
        </w:rPr>
        <w:t>s</w:t>
      </w:r>
      <w:r w:rsidRPr="002A47AB">
        <w:rPr>
          <w:rFonts w:ascii="Calibri" w:hAnsi="Calibri" w:cs="Calibri"/>
          <w:i/>
          <w:iCs/>
          <w:szCs w:val="24"/>
          <w:lang w:eastAsia="zh-TW"/>
        </w:rPr>
        <w:t xml:space="preserve"> seront mesurées sur la figure.</w:t>
      </w:r>
    </w:p>
    <w:sectPr w:rsidR="00391DC2" w:rsidRPr="00012838" w:rsidSect="00F1416B">
      <w:footerReference w:type="default" r:id="rId11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B3" w:rsidRDefault="00C11BB3">
      <w:r>
        <w:separator/>
      </w:r>
    </w:p>
  </w:endnote>
  <w:endnote w:type="continuationSeparator" w:id="0">
    <w:p w:rsidR="00C11BB3" w:rsidRDefault="00C1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5E7377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5E7377" w:rsidRPr="00746B67">
            <w:rPr>
              <w:rFonts w:asciiTheme="minorHAnsi" w:hAnsiTheme="minorHAnsi"/>
              <w:b/>
            </w:rPr>
            <w:fldChar w:fldCharType="separate"/>
          </w:r>
          <w:r w:rsidR="00EF70AB">
            <w:rPr>
              <w:rFonts w:asciiTheme="minorHAnsi" w:hAnsiTheme="minorHAnsi"/>
              <w:b/>
              <w:noProof/>
            </w:rPr>
            <w:t>1</w:t>
          </w:r>
          <w:r w:rsidR="005E7377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EF70AB" w:rsidRPr="00EF70AB">
              <w:rPr>
                <w:rFonts w:asciiTheme="minorHAnsi" w:hAnsiTheme="minorHAnsi"/>
                <w:b/>
                <w:noProof/>
              </w:rPr>
              <w:t>1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B3" w:rsidRDefault="00C11BB3">
      <w:r>
        <w:separator/>
      </w:r>
    </w:p>
  </w:footnote>
  <w:footnote w:type="continuationSeparator" w:id="0">
    <w:p w:rsidR="00C11BB3" w:rsidRDefault="00C1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22C"/>
    <w:multiLevelType w:val="hybridMultilevel"/>
    <w:tmpl w:val="40CAE45C"/>
    <w:lvl w:ilvl="0" w:tplc="63B47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5">
    <w:nsid w:val="674515CC"/>
    <w:multiLevelType w:val="hybridMultilevel"/>
    <w:tmpl w:val="3E9685B6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12838"/>
    <w:rsid w:val="00026A82"/>
    <w:rsid w:val="00027B67"/>
    <w:rsid w:val="00040AD4"/>
    <w:rsid w:val="00047F42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36D0D"/>
    <w:rsid w:val="00142F39"/>
    <w:rsid w:val="00147DA4"/>
    <w:rsid w:val="00154FF5"/>
    <w:rsid w:val="0015767E"/>
    <w:rsid w:val="00165A49"/>
    <w:rsid w:val="0017297A"/>
    <w:rsid w:val="00186008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34D5E"/>
    <w:rsid w:val="00243017"/>
    <w:rsid w:val="0024462B"/>
    <w:rsid w:val="002556A6"/>
    <w:rsid w:val="0025680C"/>
    <w:rsid w:val="002603BB"/>
    <w:rsid w:val="002623C7"/>
    <w:rsid w:val="002628CF"/>
    <w:rsid w:val="002660F6"/>
    <w:rsid w:val="00266F6B"/>
    <w:rsid w:val="00291CA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27611"/>
    <w:rsid w:val="00332790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02908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2EFA"/>
    <w:rsid w:val="00503C1F"/>
    <w:rsid w:val="00514544"/>
    <w:rsid w:val="00516D4D"/>
    <w:rsid w:val="00522F77"/>
    <w:rsid w:val="0052450E"/>
    <w:rsid w:val="00557109"/>
    <w:rsid w:val="00582549"/>
    <w:rsid w:val="005A341C"/>
    <w:rsid w:val="005B3E40"/>
    <w:rsid w:val="005C10B1"/>
    <w:rsid w:val="005D6324"/>
    <w:rsid w:val="005E19D1"/>
    <w:rsid w:val="005E67F5"/>
    <w:rsid w:val="005E7377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071E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0879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D7B71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E56F0"/>
    <w:rsid w:val="00AF12EC"/>
    <w:rsid w:val="00AF214A"/>
    <w:rsid w:val="00AF2919"/>
    <w:rsid w:val="00AF6940"/>
    <w:rsid w:val="00B0279C"/>
    <w:rsid w:val="00B03FA6"/>
    <w:rsid w:val="00B153B9"/>
    <w:rsid w:val="00B17E65"/>
    <w:rsid w:val="00B27C14"/>
    <w:rsid w:val="00B32FBF"/>
    <w:rsid w:val="00B514B2"/>
    <w:rsid w:val="00B64A8C"/>
    <w:rsid w:val="00B767B5"/>
    <w:rsid w:val="00B911CA"/>
    <w:rsid w:val="00BA4ADF"/>
    <w:rsid w:val="00BB1E92"/>
    <w:rsid w:val="00BB6EC1"/>
    <w:rsid w:val="00BE4749"/>
    <w:rsid w:val="00BF79C0"/>
    <w:rsid w:val="00C11BB3"/>
    <w:rsid w:val="00C163D9"/>
    <w:rsid w:val="00C41BBC"/>
    <w:rsid w:val="00C4680B"/>
    <w:rsid w:val="00C51F3F"/>
    <w:rsid w:val="00C52D01"/>
    <w:rsid w:val="00C62F47"/>
    <w:rsid w:val="00C709DE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3CBB"/>
    <w:rsid w:val="00E0408A"/>
    <w:rsid w:val="00E1082C"/>
    <w:rsid w:val="00E13DD3"/>
    <w:rsid w:val="00E17C69"/>
    <w:rsid w:val="00E25AC9"/>
    <w:rsid w:val="00E5416C"/>
    <w:rsid w:val="00E66F05"/>
    <w:rsid w:val="00E74657"/>
    <w:rsid w:val="00E76E9C"/>
    <w:rsid w:val="00E82330"/>
    <w:rsid w:val="00E92191"/>
    <w:rsid w:val="00E95E02"/>
    <w:rsid w:val="00EA03F0"/>
    <w:rsid w:val="00EA0529"/>
    <w:rsid w:val="00EA5363"/>
    <w:rsid w:val="00EB71F1"/>
    <w:rsid w:val="00EE2F9F"/>
    <w:rsid w:val="00EE2FCC"/>
    <w:rsid w:val="00EF70AB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B3DCF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01AF-BCD4-4B0A-A19B-B4B4BEFA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127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9</cp:revision>
  <cp:lastPrinted>2015-09-10T07:34:00Z</cp:lastPrinted>
  <dcterms:created xsi:type="dcterms:W3CDTF">2014-09-12T09:13:00Z</dcterms:created>
  <dcterms:modified xsi:type="dcterms:W3CDTF">2016-09-05T06:40:00Z</dcterms:modified>
</cp:coreProperties>
</file>